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60B" w:rsidRPr="00705ADC" w:rsidRDefault="00A7060B" w:rsidP="00A7060B">
      <w:pPr>
        <w:rPr>
          <w:rFonts w:cstheme="minorHAnsi"/>
          <w:b/>
        </w:rPr>
      </w:pPr>
      <w:bookmarkStart w:id="0" w:name="_GoBack"/>
      <w:bookmarkEnd w:id="0"/>
    </w:p>
    <w:tbl>
      <w:tblPr>
        <w:tblW w:w="928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35"/>
        <w:gridCol w:w="7753"/>
      </w:tblGrid>
      <w:tr w:rsidR="00A7060B" w:rsidRPr="00705ADC" w:rsidTr="00FF2418">
        <w:trPr>
          <w:trHeight w:val="470"/>
        </w:trPr>
        <w:tc>
          <w:tcPr>
            <w:tcW w:w="1535" w:type="dxa"/>
            <w:vMerge w:val="restart"/>
            <w:tcBorders>
              <w:bottom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7060B" w:rsidRPr="00705ADC" w:rsidRDefault="00A7060B" w:rsidP="00FF2418">
            <w:pPr>
              <w:pStyle w:val="Zhlav"/>
              <w:spacing w:line="276" w:lineRule="auto"/>
              <w:jc w:val="center"/>
              <w:rPr>
                <w:rFonts w:cstheme="minorHAnsi"/>
              </w:rPr>
            </w:pPr>
            <w:r w:rsidRPr="00705ADC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4E4AB5F7" wp14:editId="23339834">
                  <wp:extent cx="838200" cy="906780"/>
                  <wp:effectExtent l="0" t="0" r="0" b="762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k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3" w:type="dxa"/>
            <w:tcBorders>
              <w:bottom w:val="double" w:sz="2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7060B" w:rsidRPr="00705ADC" w:rsidRDefault="00A7060B" w:rsidP="00FF2418">
            <w:pPr>
              <w:pStyle w:val="Zhlav"/>
              <w:spacing w:line="276" w:lineRule="auto"/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705ADC">
              <w:rPr>
                <w:rFonts w:cstheme="minorHAnsi"/>
                <w:b/>
                <w:sz w:val="36"/>
                <w:szCs w:val="36"/>
              </w:rPr>
              <w:t>Základní škola Lipůvka, příspěvková organizace</w:t>
            </w:r>
          </w:p>
        </w:tc>
      </w:tr>
      <w:tr w:rsidR="00A7060B" w:rsidRPr="00705ADC" w:rsidTr="00FF2418">
        <w:trPr>
          <w:trHeight w:val="470"/>
        </w:trPr>
        <w:tc>
          <w:tcPr>
            <w:tcW w:w="1535" w:type="dxa"/>
            <w:vMerge/>
            <w:tcBorders>
              <w:bottom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7060B" w:rsidRPr="00705ADC" w:rsidRDefault="00A7060B" w:rsidP="00FF2418">
            <w:pPr>
              <w:rPr>
                <w:rFonts w:cstheme="minorHAnsi"/>
              </w:rPr>
            </w:pPr>
          </w:p>
        </w:tc>
        <w:tc>
          <w:tcPr>
            <w:tcW w:w="7753" w:type="dxa"/>
            <w:tcBorders>
              <w:top w:val="double" w:sz="2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060B" w:rsidRPr="00705ADC" w:rsidRDefault="00A7060B" w:rsidP="00FF2418">
            <w:pPr>
              <w:pStyle w:val="Zhlav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705ADC">
              <w:rPr>
                <w:rFonts w:cstheme="minorHAnsi"/>
                <w:sz w:val="20"/>
                <w:szCs w:val="20"/>
              </w:rPr>
              <w:t>Lipůvka 283, 679 22 Lipůvka</w:t>
            </w:r>
          </w:p>
        </w:tc>
      </w:tr>
      <w:tr w:rsidR="00A7060B" w:rsidRPr="00705ADC" w:rsidTr="00FF2418">
        <w:trPr>
          <w:trHeight w:val="470"/>
        </w:trPr>
        <w:tc>
          <w:tcPr>
            <w:tcW w:w="1535" w:type="dxa"/>
            <w:vMerge/>
            <w:tcBorders>
              <w:bottom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7060B" w:rsidRPr="00705ADC" w:rsidRDefault="00A7060B" w:rsidP="00FF2418">
            <w:pPr>
              <w:rPr>
                <w:rFonts w:cstheme="minorHAnsi"/>
              </w:rPr>
            </w:pPr>
          </w:p>
        </w:tc>
        <w:tc>
          <w:tcPr>
            <w:tcW w:w="7753" w:type="dxa"/>
            <w:tcBorders>
              <w:bottom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060B" w:rsidRPr="00705ADC" w:rsidRDefault="00A7060B" w:rsidP="00FF2418">
            <w:pPr>
              <w:pStyle w:val="Zhlav"/>
              <w:contextualSpacing/>
              <w:jc w:val="center"/>
              <w:rPr>
                <w:rFonts w:cstheme="minorHAnsi"/>
              </w:rPr>
            </w:pPr>
            <w:r w:rsidRPr="00705ADC">
              <w:rPr>
                <w:rFonts w:cstheme="minorHAnsi"/>
                <w:sz w:val="20"/>
                <w:szCs w:val="20"/>
              </w:rPr>
              <w:t>tel./fax: +420 516 431 537, e-mail: reditelka@zslipuvka.cz, IČO 62073184</w:t>
            </w:r>
          </w:p>
        </w:tc>
      </w:tr>
    </w:tbl>
    <w:p w:rsidR="00036327" w:rsidRPr="006C056A" w:rsidRDefault="00036327" w:rsidP="00036327">
      <w:pPr>
        <w:jc w:val="both"/>
      </w:pPr>
    </w:p>
    <w:p w:rsidR="00036327" w:rsidRPr="006C056A" w:rsidRDefault="00036327" w:rsidP="00036327">
      <w:pPr>
        <w:jc w:val="center"/>
        <w:rPr>
          <w:b/>
          <w:sz w:val="72"/>
          <w:szCs w:val="72"/>
        </w:rPr>
      </w:pPr>
      <w:r w:rsidRPr="006C056A">
        <w:rPr>
          <w:b/>
          <w:sz w:val="72"/>
          <w:szCs w:val="72"/>
        </w:rPr>
        <w:t>VÝROČNÍ ZPRÁVA</w:t>
      </w:r>
    </w:p>
    <w:p w:rsidR="00036327" w:rsidRPr="006C056A" w:rsidRDefault="00241DA3" w:rsidP="00036327">
      <w:pPr>
        <w:jc w:val="center"/>
        <w:rPr>
          <w:b/>
          <w:sz w:val="56"/>
          <w:szCs w:val="56"/>
        </w:rPr>
      </w:pPr>
      <w:r w:rsidRPr="006C056A">
        <w:rPr>
          <w:b/>
          <w:sz w:val="56"/>
          <w:szCs w:val="56"/>
        </w:rPr>
        <w:t xml:space="preserve">ZA ROK </w:t>
      </w:r>
      <w:r w:rsidR="0042126F">
        <w:rPr>
          <w:b/>
          <w:sz w:val="56"/>
          <w:szCs w:val="56"/>
        </w:rPr>
        <w:t>2019/2020</w:t>
      </w:r>
    </w:p>
    <w:p w:rsidR="00036327" w:rsidRPr="006C056A" w:rsidRDefault="00036327" w:rsidP="00036327">
      <w:pPr>
        <w:pStyle w:val="Default"/>
        <w:jc w:val="both"/>
        <w:rPr>
          <w:rFonts w:asciiTheme="minorHAnsi" w:hAnsiTheme="minorHAnsi" w:cs="Times New Roman"/>
          <w:bCs/>
        </w:rPr>
      </w:pPr>
    </w:p>
    <w:p w:rsidR="00036327" w:rsidRPr="006C056A" w:rsidRDefault="00036327" w:rsidP="00036327">
      <w:pPr>
        <w:pStyle w:val="Default"/>
        <w:jc w:val="both"/>
        <w:rPr>
          <w:rFonts w:asciiTheme="minorHAnsi" w:hAnsiTheme="minorHAnsi" w:cs="Times New Roman"/>
          <w:bCs/>
        </w:rPr>
      </w:pPr>
    </w:p>
    <w:p w:rsidR="00036327" w:rsidRDefault="00036327" w:rsidP="00036327">
      <w:pPr>
        <w:pStyle w:val="Default"/>
        <w:jc w:val="both"/>
        <w:rPr>
          <w:rFonts w:asciiTheme="minorHAnsi" w:hAnsiTheme="minorHAnsi" w:cs="Times New Roman"/>
          <w:bCs/>
        </w:rPr>
      </w:pPr>
      <w:r w:rsidRPr="006C056A">
        <w:rPr>
          <w:rFonts w:asciiTheme="minorHAnsi" w:hAnsiTheme="minorHAnsi" w:cs="Times New Roman"/>
          <w:bCs/>
        </w:rPr>
        <w:t>Zpracována dle § 10 odst. 3 školského zákona č. 561/2004 Sb., v platném znění a</w:t>
      </w:r>
      <w:r w:rsidR="00CA44AF">
        <w:rPr>
          <w:rFonts w:asciiTheme="minorHAnsi" w:hAnsiTheme="minorHAnsi" w:cs="Times New Roman"/>
          <w:bCs/>
        </w:rPr>
        <w:t> </w:t>
      </w:r>
      <w:r w:rsidRPr="006C056A">
        <w:rPr>
          <w:rFonts w:asciiTheme="minorHAnsi" w:hAnsiTheme="minorHAnsi" w:cs="Times New Roman"/>
          <w:bCs/>
        </w:rPr>
        <w:t>podle</w:t>
      </w:r>
      <w:r w:rsidR="00CA44AF">
        <w:rPr>
          <w:rFonts w:asciiTheme="minorHAnsi" w:hAnsiTheme="minorHAnsi" w:cs="Times New Roman"/>
          <w:bCs/>
        </w:rPr>
        <w:t> </w:t>
      </w:r>
      <w:r w:rsidRPr="006C056A">
        <w:rPr>
          <w:rFonts w:asciiTheme="minorHAnsi" w:hAnsiTheme="minorHAnsi" w:cs="Times New Roman"/>
          <w:bCs/>
        </w:rPr>
        <w:t>§</w:t>
      </w:r>
      <w:r w:rsidR="00CA44AF">
        <w:rPr>
          <w:rFonts w:asciiTheme="minorHAnsi" w:hAnsiTheme="minorHAnsi" w:cs="Times New Roman"/>
          <w:bCs/>
        </w:rPr>
        <w:t> </w:t>
      </w:r>
      <w:r w:rsidRPr="006C056A">
        <w:rPr>
          <w:rFonts w:asciiTheme="minorHAnsi" w:hAnsiTheme="minorHAnsi" w:cs="Times New Roman"/>
          <w:bCs/>
        </w:rPr>
        <w:t>7</w:t>
      </w:r>
      <w:r w:rsidR="00CA44AF">
        <w:rPr>
          <w:rFonts w:asciiTheme="minorHAnsi" w:hAnsiTheme="minorHAnsi" w:cs="Times New Roman"/>
          <w:bCs/>
        </w:rPr>
        <w:t> </w:t>
      </w:r>
      <w:r w:rsidRPr="006C056A">
        <w:rPr>
          <w:rFonts w:asciiTheme="minorHAnsi" w:hAnsiTheme="minorHAnsi" w:cs="Times New Roman"/>
          <w:bCs/>
        </w:rPr>
        <w:t>vyhlášky č. 15/2005 Sb., kterou se stanoví náležitosti dlouhodobých záměrů, výročních zpráv a vlastního hodnocení školy v platném znění.</w:t>
      </w:r>
    </w:p>
    <w:p w:rsidR="00036327" w:rsidRPr="006C056A" w:rsidRDefault="00CA44AF" w:rsidP="00CA44AF">
      <w:pPr>
        <w:pStyle w:val="Default"/>
        <w:jc w:val="center"/>
        <w:rPr>
          <w:rFonts w:asciiTheme="minorHAnsi" w:hAnsiTheme="minorHAnsi" w:cs="Times New Roman"/>
          <w:bCs/>
          <w:sz w:val="23"/>
          <w:szCs w:val="23"/>
        </w:rPr>
      </w:pPr>
      <w:r>
        <w:rPr>
          <w:rFonts w:asciiTheme="minorHAnsi" w:hAnsiTheme="minorHAnsi" w:cs="Times New Roman"/>
          <w:bCs/>
          <w:noProof/>
          <w:sz w:val="23"/>
          <w:szCs w:val="23"/>
        </w:rPr>
        <w:drawing>
          <wp:inline distT="0" distB="0" distL="0" distR="0" wp14:anchorId="0D89B7DD" wp14:editId="775F53CD">
            <wp:extent cx="5623560" cy="42443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imanta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327" w:rsidRPr="006C056A" w:rsidRDefault="00036327" w:rsidP="00CA44AF">
      <w:pPr>
        <w:pStyle w:val="Default"/>
        <w:rPr>
          <w:bCs/>
          <w:sz w:val="28"/>
          <w:szCs w:val="28"/>
        </w:rPr>
      </w:pPr>
      <w:r w:rsidRPr="006C056A">
        <w:rPr>
          <w:rFonts w:asciiTheme="minorHAnsi" w:hAnsiTheme="minorHAnsi"/>
        </w:rPr>
        <w:br w:type="textWrapping" w:clear="all"/>
      </w:r>
      <w:r w:rsidRPr="006C056A">
        <w:rPr>
          <w:bCs/>
          <w:sz w:val="28"/>
          <w:szCs w:val="28"/>
        </w:rPr>
        <w:t>Zpracovala:</w:t>
      </w:r>
    </w:p>
    <w:p w:rsidR="00036327" w:rsidRPr="006C056A" w:rsidRDefault="00241DA3" w:rsidP="00036327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C056A">
        <w:rPr>
          <w:b/>
          <w:bCs/>
          <w:sz w:val="28"/>
          <w:szCs w:val="28"/>
        </w:rPr>
        <w:t>Mgr. Marcela Antonovičová</w:t>
      </w:r>
      <w:r w:rsidR="00036327" w:rsidRPr="006C056A">
        <w:rPr>
          <w:b/>
          <w:bCs/>
          <w:sz w:val="28"/>
          <w:szCs w:val="28"/>
        </w:rPr>
        <w:t>,</w:t>
      </w:r>
    </w:p>
    <w:p w:rsidR="00036327" w:rsidRPr="006C056A" w:rsidRDefault="00036327" w:rsidP="00036327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C056A">
        <w:rPr>
          <w:b/>
          <w:bCs/>
          <w:sz w:val="28"/>
          <w:szCs w:val="28"/>
        </w:rPr>
        <w:t>ředitelka školy</w:t>
      </w:r>
    </w:p>
    <w:p w:rsidR="00036327" w:rsidRPr="006C056A" w:rsidRDefault="00036327" w:rsidP="00036327">
      <w:pPr>
        <w:pStyle w:val="Default"/>
        <w:jc w:val="both"/>
        <w:rPr>
          <w:rFonts w:asciiTheme="minorHAnsi" w:hAnsiTheme="minorHAnsi" w:cs="Times New Roman"/>
          <w:sz w:val="28"/>
          <w:szCs w:val="28"/>
        </w:rPr>
      </w:pPr>
    </w:p>
    <w:p w:rsidR="00036327" w:rsidRPr="006C056A" w:rsidRDefault="00036327" w:rsidP="00036327">
      <w:pPr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  <w:r w:rsidRPr="006C056A">
        <w:rPr>
          <w:b/>
          <w:sz w:val="28"/>
          <w:szCs w:val="28"/>
        </w:rPr>
        <w:t>Podpis:</w:t>
      </w:r>
      <w:r w:rsidRPr="006C056A">
        <w:rPr>
          <w:b/>
          <w:sz w:val="28"/>
          <w:szCs w:val="28"/>
          <w:u w:val="dotted"/>
        </w:rPr>
        <w:tab/>
      </w:r>
      <w:r w:rsidRPr="006C056A">
        <w:rPr>
          <w:b/>
          <w:sz w:val="28"/>
          <w:szCs w:val="28"/>
          <w:u w:val="dotted"/>
        </w:rPr>
        <w:tab/>
      </w:r>
      <w:r w:rsidRPr="006C056A">
        <w:rPr>
          <w:b/>
          <w:sz w:val="28"/>
          <w:szCs w:val="28"/>
          <w:u w:val="dotted"/>
        </w:rPr>
        <w:tab/>
      </w:r>
      <w:r w:rsidRPr="006C056A">
        <w:rPr>
          <w:b/>
          <w:sz w:val="28"/>
          <w:szCs w:val="28"/>
          <w:u w:val="dotted"/>
        </w:rPr>
        <w:tab/>
      </w:r>
      <w:r w:rsidRPr="006C056A">
        <w:rPr>
          <w:b/>
          <w:sz w:val="28"/>
          <w:szCs w:val="28"/>
          <w:u w:val="dotted"/>
        </w:rPr>
        <w:tab/>
      </w:r>
      <w:r w:rsidRPr="006C056A">
        <w:rPr>
          <w:b/>
          <w:sz w:val="28"/>
          <w:szCs w:val="28"/>
        </w:rPr>
        <w:tab/>
      </w:r>
      <w:r w:rsidRPr="006C056A">
        <w:rPr>
          <w:b/>
          <w:sz w:val="28"/>
          <w:szCs w:val="28"/>
        </w:rPr>
        <w:tab/>
      </w:r>
      <w:r w:rsidRPr="006C056A">
        <w:rPr>
          <w:b/>
          <w:sz w:val="28"/>
          <w:szCs w:val="28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2"/>
      </w:tblGrid>
      <w:tr w:rsidR="00036327" w:rsidRPr="006C056A" w:rsidTr="00036327">
        <w:tc>
          <w:tcPr>
            <w:tcW w:w="9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36327" w:rsidRPr="006C056A" w:rsidRDefault="0080063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lastRenderedPageBreak/>
              <w:t>OBSAH</w:t>
            </w:r>
          </w:p>
        </w:tc>
      </w:tr>
    </w:tbl>
    <w:bookmarkStart w:id="1" w:name="_Toc367898310" w:displacedByCustomXml="next"/>
    <w:sdt>
      <w:sdtPr>
        <w:rPr>
          <w:b w:val="0"/>
          <w:bCs w:val="0"/>
          <w:caps w:val="0"/>
          <w:sz w:val="24"/>
          <w:szCs w:val="24"/>
        </w:rPr>
        <w:id w:val="-915927869"/>
        <w:docPartObj>
          <w:docPartGallery w:val="Table of Contents"/>
          <w:docPartUnique/>
        </w:docPartObj>
      </w:sdtPr>
      <w:sdtEndPr/>
      <w:sdtContent>
        <w:p w:rsidR="00961BD8" w:rsidRDefault="005A4AAF">
          <w:pPr>
            <w:pStyle w:val="Obsah1"/>
            <w:rPr>
              <w:rFonts w:cstheme="minorBidi"/>
              <w:b w:val="0"/>
              <w:bCs w:val="0"/>
              <w:caps w:val="0"/>
              <w:noProof/>
              <w:sz w:val="22"/>
              <w:szCs w:val="22"/>
              <w:lang w:eastAsia="cs-CZ"/>
            </w:rPr>
          </w:pPr>
          <w:r w:rsidRPr="006C056A">
            <w:fldChar w:fldCharType="begin"/>
          </w:r>
          <w:r w:rsidRPr="006C056A">
            <w:instrText xml:space="preserve"> TOC \o "1-3" \h \z \u </w:instrText>
          </w:r>
          <w:r w:rsidRPr="006C056A">
            <w:fldChar w:fldCharType="separate"/>
          </w:r>
          <w:hyperlink w:anchor="_Toc52515011" w:history="1">
            <w:r w:rsidR="00961BD8" w:rsidRPr="001B0C79">
              <w:rPr>
                <w:rStyle w:val="Hypertextovodkaz"/>
                <w:noProof/>
              </w:rPr>
              <w:t>1.</w:t>
            </w:r>
            <w:r w:rsidR="00961BD8">
              <w:rPr>
                <w:rFonts w:cstheme="minorBidi"/>
                <w:b w:val="0"/>
                <w:bCs w:val="0"/>
                <w:caps w:val="0"/>
                <w:noProof/>
                <w:sz w:val="22"/>
                <w:szCs w:val="22"/>
                <w:lang w:eastAsia="cs-CZ"/>
              </w:rPr>
              <w:tab/>
            </w:r>
            <w:r w:rsidR="00961BD8" w:rsidRPr="001B0C79">
              <w:rPr>
                <w:rStyle w:val="Hypertextovodkaz"/>
                <w:noProof/>
              </w:rPr>
              <w:t>Základní údaje o škole</w:t>
            </w:r>
            <w:r w:rsidR="00961BD8">
              <w:rPr>
                <w:noProof/>
                <w:webHidden/>
              </w:rPr>
              <w:tab/>
            </w:r>
            <w:r w:rsidR="00961BD8">
              <w:rPr>
                <w:noProof/>
                <w:webHidden/>
              </w:rPr>
              <w:fldChar w:fldCharType="begin"/>
            </w:r>
            <w:r w:rsidR="00961BD8">
              <w:rPr>
                <w:noProof/>
                <w:webHidden/>
              </w:rPr>
              <w:instrText xml:space="preserve"> PAGEREF _Toc52515011 \h </w:instrText>
            </w:r>
            <w:r w:rsidR="00961BD8">
              <w:rPr>
                <w:noProof/>
                <w:webHidden/>
              </w:rPr>
            </w:r>
            <w:r w:rsidR="00961BD8">
              <w:rPr>
                <w:noProof/>
                <w:webHidden/>
              </w:rPr>
              <w:fldChar w:fldCharType="separate"/>
            </w:r>
            <w:r w:rsidR="00EA6E7E">
              <w:rPr>
                <w:noProof/>
                <w:webHidden/>
              </w:rPr>
              <w:t>3</w:t>
            </w:r>
            <w:r w:rsidR="00961BD8">
              <w:rPr>
                <w:noProof/>
                <w:webHidden/>
              </w:rPr>
              <w:fldChar w:fldCharType="end"/>
            </w:r>
          </w:hyperlink>
        </w:p>
        <w:p w:rsidR="00961BD8" w:rsidRDefault="00D16940">
          <w:pPr>
            <w:pStyle w:val="Obsah1"/>
            <w:rPr>
              <w:rFonts w:cstheme="minorBidi"/>
              <w:b w:val="0"/>
              <w:bCs w:val="0"/>
              <w:caps w:val="0"/>
              <w:noProof/>
              <w:sz w:val="22"/>
              <w:szCs w:val="22"/>
              <w:lang w:eastAsia="cs-CZ"/>
            </w:rPr>
          </w:pPr>
          <w:hyperlink w:anchor="_Toc52515012" w:history="1">
            <w:r w:rsidR="00961BD8" w:rsidRPr="001B0C79">
              <w:rPr>
                <w:rStyle w:val="Hypertextovodkaz"/>
                <w:noProof/>
              </w:rPr>
              <w:t>2.</w:t>
            </w:r>
            <w:r w:rsidR="00961BD8">
              <w:rPr>
                <w:rFonts w:cstheme="minorBidi"/>
                <w:b w:val="0"/>
                <w:bCs w:val="0"/>
                <w:caps w:val="0"/>
                <w:noProof/>
                <w:sz w:val="22"/>
                <w:szCs w:val="22"/>
                <w:lang w:eastAsia="cs-CZ"/>
              </w:rPr>
              <w:tab/>
            </w:r>
            <w:r w:rsidR="00961BD8" w:rsidRPr="001B0C79">
              <w:rPr>
                <w:rStyle w:val="Hypertextovodkaz"/>
                <w:noProof/>
              </w:rPr>
              <w:t>Přehled oborů vzdělání, které škola vyučuje v souladu se zápisem ve školském rejstříku</w:t>
            </w:r>
            <w:r w:rsidR="00961BD8">
              <w:rPr>
                <w:noProof/>
                <w:webHidden/>
              </w:rPr>
              <w:tab/>
            </w:r>
            <w:r w:rsidR="00961BD8">
              <w:rPr>
                <w:noProof/>
                <w:webHidden/>
              </w:rPr>
              <w:fldChar w:fldCharType="begin"/>
            </w:r>
            <w:r w:rsidR="00961BD8">
              <w:rPr>
                <w:noProof/>
                <w:webHidden/>
              </w:rPr>
              <w:instrText xml:space="preserve"> PAGEREF _Toc52515012 \h </w:instrText>
            </w:r>
            <w:r w:rsidR="00961BD8">
              <w:rPr>
                <w:noProof/>
                <w:webHidden/>
              </w:rPr>
            </w:r>
            <w:r w:rsidR="00961BD8">
              <w:rPr>
                <w:noProof/>
                <w:webHidden/>
              </w:rPr>
              <w:fldChar w:fldCharType="separate"/>
            </w:r>
            <w:r w:rsidR="00EA6E7E">
              <w:rPr>
                <w:noProof/>
                <w:webHidden/>
              </w:rPr>
              <w:t>7</w:t>
            </w:r>
            <w:r w:rsidR="00961BD8">
              <w:rPr>
                <w:noProof/>
                <w:webHidden/>
              </w:rPr>
              <w:fldChar w:fldCharType="end"/>
            </w:r>
          </w:hyperlink>
        </w:p>
        <w:p w:rsidR="00961BD8" w:rsidRDefault="00D16940">
          <w:pPr>
            <w:pStyle w:val="Obsah2"/>
            <w:rPr>
              <w:rFonts w:cstheme="minorBidi"/>
              <w:smallCaps w:val="0"/>
              <w:noProof/>
              <w:sz w:val="22"/>
              <w:szCs w:val="22"/>
              <w:lang w:eastAsia="cs-CZ"/>
            </w:rPr>
          </w:pPr>
          <w:hyperlink w:anchor="_Toc52515013" w:history="1">
            <w:r w:rsidR="00961BD8" w:rsidRPr="001B0C79">
              <w:rPr>
                <w:rStyle w:val="Hypertextovodkaz"/>
                <w:noProof/>
              </w:rPr>
              <w:t>2.1.</w:t>
            </w:r>
            <w:r w:rsidR="00961BD8">
              <w:rPr>
                <w:rFonts w:cstheme="minorBidi"/>
                <w:smallCaps w:val="0"/>
                <w:noProof/>
                <w:sz w:val="22"/>
                <w:szCs w:val="22"/>
                <w:lang w:eastAsia="cs-CZ"/>
              </w:rPr>
              <w:tab/>
            </w:r>
            <w:r w:rsidR="00961BD8" w:rsidRPr="001B0C79">
              <w:rPr>
                <w:rStyle w:val="Hypertextovodkaz"/>
                <w:noProof/>
              </w:rPr>
              <w:t>Zvolený vzdělávací program</w:t>
            </w:r>
            <w:r w:rsidR="00961BD8">
              <w:rPr>
                <w:noProof/>
                <w:webHidden/>
              </w:rPr>
              <w:tab/>
            </w:r>
            <w:r w:rsidR="00961BD8">
              <w:rPr>
                <w:noProof/>
                <w:webHidden/>
              </w:rPr>
              <w:fldChar w:fldCharType="begin"/>
            </w:r>
            <w:r w:rsidR="00961BD8">
              <w:rPr>
                <w:noProof/>
                <w:webHidden/>
              </w:rPr>
              <w:instrText xml:space="preserve"> PAGEREF _Toc52515013 \h </w:instrText>
            </w:r>
            <w:r w:rsidR="00961BD8">
              <w:rPr>
                <w:noProof/>
                <w:webHidden/>
              </w:rPr>
            </w:r>
            <w:r w:rsidR="00961BD8">
              <w:rPr>
                <w:noProof/>
                <w:webHidden/>
              </w:rPr>
              <w:fldChar w:fldCharType="separate"/>
            </w:r>
            <w:r w:rsidR="00EA6E7E">
              <w:rPr>
                <w:noProof/>
                <w:webHidden/>
              </w:rPr>
              <w:t>7</w:t>
            </w:r>
            <w:r w:rsidR="00961BD8">
              <w:rPr>
                <w:noProof/>
                <w:webHidden/>
              </w:rPr>
              <w:fldChar w:fldCharType="end"/>
            </w:r>
          </w:hyperlink>
        </w:p>
        <w:p w:rsidR="00961BD8" w:rsidRDefault="00D16940">
          <w:pPr>
            <w:pStyle w:val="Obsah1"/>
            <w:rPr>
              <w:rFonts w:cstheme="minorBidi"/>
              <w:b w:val="0"/>
              <w:bCs w:val="0"/>
              <w:caps w:val="0"/>
              <w:noProof/>
              <w:sz w:val="22"/>
              <w:szCs w:val="22"/>
              <w:lang w:eastAsia="cs-CZ"/>
            </w:rPr>
          </w:pPr>
          <w:hyperlink w:anchor="_Toc52515014" w:history="1">
            <w:r w:rsidR="00961BD8" w:rsidRPr="001B0C79">
              <w:rPr>
                <w:rStyle w:val="Hypertextovodkaz"/>
                <w:noProof/>
              </w:rPr>
              <w:t>3.</w:t>
            </w:r>
            <w:r w:rsidR="00961BD8">
              <w:rPr>
                <w:rFonts w:cstheme="minorBidi"/>
                <w:b w:val="0"/>
                <w:bCs w:val="0"/>
                <w:caps w:val="0"/>
                <w:noProof/>
                <w:sz w:val="22"/>
                <w:szCs w:val="22"/>
                <w:lang w:eastAsia="cs-CZ"/>
              </w:rPr>
              <w:tab/>
            </w:r>
            <w:r w:rsidR="00961BD8" w:rsidRPr="001B0C79">
              <w:rPr>
                <w:rStyle w:val="Hypertextovodkaz"/>
                <w:noProof/>
              </w:rPr>
              <w:t>Rámcový popis personálního zabezpečení činnosti školy</w:t>
            </w:r>
            <w:r w:rsidR="00961BD8">
              <w:rPr>
                <w:noProof/>
                <w:webHidden/>
              </w:rPr>
              <w:tab/>
            </w:r>
            <w:r w:rsidR="00961BD8">
              <w:rPr>
                <w:noProof/>
                <w:webHidden/>
              </w:rPr>
              <w:fldChar w:fldCharType="begin"/>
            </w:r>
            <w:r w:rsidR="00961BD8">
              <w:rPr>
                <w:noProof/>
                <w:webHidden/>
              </w:rPr>
              <w:instrText xml:space="preserve"> PAGEREF _Toc52515014 \h </w:instrText>
            </w:r>
            <w:r w:rsidR="00961BD8">
              <w:rPr>
                <w:noProof/>
                <w:webHidden/>
              </w:rPr>
            </w:r>
            <w:r w:rsidR="00961BD8">
              <w:rPr>
                <w:noProof/>
                <w:webHidden/>
              </w:rPr>
              <w:fldChar w:fldCharType="separate"/>
            </w:r>
            <w:r w:rsidR="00EA6E7E">
              <w:rPr>
                <w:noProof/>
                <w:webHidden/>
              </w:rPr>
              <w:t>11</w:t>
            </w:r>
            <w:r w:rsidR="00961BD8">
              <w:rPr>
                <w:noProof/>
                <w:webHidden/>
              </w:rPr>
              <w:fldChar w:fldCharType="end"/>
            </w:r>
          </w:hyperlink>
        </w:p>
        <w:p w:rsidR="00961BD8" w:rsidRDefault="00D16940">
          <w:pPr>
            <w:pStyle w:val="Obsah2"/>
            <w:rPr>
              <w:rFonts w:cstheme="minorBidi"/>
              <w:smallCaps w:val="0"/>
              <w:noProof/>
              <w:sz w:val="22"/>
              <w:szCs w:val="22"/>
              <w:lang w:eastAsia="cs-CZ"/>
            </w:rPr>
          </w:pPr>
          <w:hyperlink w:anchor="_Toc52515015" w:history="1">
            <w:r w:rsidR="00961BD8" w:rsidRPr="001B0C79">
              <w:rPr>
                <w:rStyle w:val="Hypertextovodkaz"/>
                <w:noProof/>
              </w:rPr>
              <w:t>3.1.</w:t>
            </w:r>
            <w:r w:rsidR="00961BD8">
              <w:rPr>
                <w:rFonts w:cstheme="minorBidi"/>
                <w:smallCaps w:val="0"/>
                <w:noProof/>
                <w:sz w:val="22"/>
                <w:szCs w:val="22"/>
                <w:lang w:eastAsia="cs-CZ"/>
              </w:rPr>
              <w:tab/>
            </w:r>
            <w:r w:rsidR="00961BD8" w:rsidRPr="001B0C79">
              <w:rPr>
                <w:rStyle w:val="Hypertextovodkaz"/>
                <w:noProof/>
              </w:rPr>
              <w:t>Vedení školy</w:t>
            </w:r>
            <w:r w:rsidR="00961BD8">
              <w:rPr>
                <w:noProof/>
                <w:webHidden/>
              </w:rPr>
              <w:tab/>
            </w:r>
            <w:r w:rsidR="00961BD8">
              <w:rPr>
                <w:noProof/>
                <w:webHidden/>
              </w:rPr>
              <w:fldChar w:fldCharType="begin"/>
            </w:r>
            <w:r w:rsidR="00961BD8">
              <w:rPr>
                <w:noProof/>
                <w:webHidden/>
              </w:rPr>
              <w:instrText xml:space="preserve"> PAGEREF _Toc52515015 \h </w:instrText>
            </w:r>
            <w:r w:rsidR="00961BD8">
              <w:rPr>
                <w:noProof/>
                <w:webHidden/>
              </w:rPr>
            </w:r>
            <w:r w:rsidR="00961BD8">
              <w:rPr>
                <w:noProof/>
                <w:webHidden/>
              </w:rPr>
              <w:fldChar w:fldCharType="separate"/>
            </w:r>
            <w:r w:rsidR="00EA6E7E">
              <w:rPr>
                <w:noProof/>
                <w:webHidden/>
              </w:rPr>
              <w:t>11</w:t>
            </w:r>
            <w:r w:rsidR="00961BD8">
              <w:rPr>
                <w:noProof/>
                <w:webHidden/>
              </w:rPr>
              <w:fldChar w:fldCharType="end"/>
            </w:r>
          </w:hyperlink>
        </w:p>
        <w:p w:rsidR="00961BD8" w:rsidRDefault="00D16940">
          <w:pPr>
            <w:pStyle w:val="Obsah1"/>
            <w:rPr>
              <w:rFonts w:cstheme="minorBidi"/>
              <w:b w:val="0"/>
              <w:bCs w:val="0"/>
              <w:caps w:val="0"/>
              <w:noProof/>
              <w:sz w:val="22"/>
              <w:szCs w:val="22"/>
              <w:lang w:eastAsia="cs-CZ"/>
            </w:rPr>
          </w:pPr>
          <w:hyperlink w:anchor="_Toc52515016" w:history="1">
            <w:r w:rsidR="00961BD8" w:rsidRPr="001B0C79">
              <w:rPr>
                <w:rStyle w:val="Hypertextovodkaz"/>
                <w:noProof/>
              </w:rPr>
              <w:t>4.</w:t>
            </w:r>
            <w:r w:rsidR="00961BD8">
              <w:rPr>
                <w:rFonts w:cstheme="minorBidi"/>
                <w:b w:val="0"/>
                <w:bCs w:val="0"/>
                <w:caps w:val="0"/>
                <w:noProof/>
                <w:sz w:val="22"/>
                <w:szCs w:val="22"/>
                <w:lang w:eastAsia="cs-CZ"/>
              </w:rPr>
              <w:tab/>
            </w:r>
            <w:r w:rsidR="00961BD8" w:rsidRPr="001B0C79">
              <w:rPr>
                <w:rStyle w:val="Hypertextovodkaz"/>
                <w:noProof/>
              </w:rPr>
              <w:t>Údaje o zápisu k povinné školní docházce a přijímacím řízení na střední školy</w:t>
            </w:r>
            <w:r w:rsidR="00961BD8">
              <w:rPr>
                <w:noProof/>
                <w:webHidden/>
              </w:rPr>
              <w:tab/>
            </w:r>
            <w:r w:rsidR="00961BD8">
              <w:rPr>
                <w:noProof/>
                <w:webHidden/>
              </w:rPr>
              <w:fldChar w:fldCharType="begin"/>
            </w:r>
            <w:r w:rsidR="00961BD8">
              <w:rPr>
                <w:noProof/>
                <w:webHidden/>
              </w:rPr>
              <w:instrText xml:space="preserve"> PAGEREF _Toc52515016 \h </w:instrText>
            </w:r>
            <w:r w:rsidR="00961BD8">
              <w:rPr>
                <w:noProof/>
                <w:webHidden/>
              </w:rPr>
            </w:r>
            <w:r w:rsidR="00961BD8">
              <w:rPr>
                <w:noProof/>
                <w:webHidden/>
              </w:rPr>
              <w:fldChar w:fldCharType="separate"/>
            </w:r>
            <w:r w:rsidR="00EA6E7E">
              <w:rPr>
                <w:noProof/>
                <w:webHidden/>
              </w:rPr>
              <w:t>13</w:t>
            </w:r>
            <w:r w:rsidR="00961BD8">
              <w:rPr>
                <w:noProof/>
                <w:webHidden/>
              </w:rPr>
              <w:fldChar w:fldCharType="end"/>
            </w:r>
          </w:hyperlink>
        </w:p>
        <w:p w:rsidR="00961BD8" w:rsidRDefault="00D16940">
          <w:pPr>
            <w:pStyle w:val="Obsah2"/>
            <w:rPr>
              <w:rFonts w:cstheme="minorBidi"/>
              <w:smallCaps w:val="0"/>
              <w:noProof/>
              <w:sz w:val="22"/>
              <w:szCs w:val="22"/>
              <w:lang w:eastAsia="cs-CZ"/>
            </w:rPr>
          </w:pPr>
          <w:hyperlink w:anchor="_Toc52515017" w:history="1">
            <w:r w:rsidR="00961BD8" w:rsidRPr="001B0C79">
              <w:rPr>
                <w:rStyle w:val="Hypertextovodkaz"/>
                <w:noProof/>
              </w:rPr>
              <w:t>4.1.</w:t>
            </w:r>
            <w:r w:rsidR="00961BD8">
              <w:rPr>
                <w:rFonts w:cstheme="minorBidi"/>
                <w:smallCaps w:val="0"/>
                <w:noProof/>
                <w:sz w:val="22"/>
                <w:szCs w:val="22"/>
                <w:lang w:eastAsia="cs-CZ"/>
              </w:rPr>
              <w:tab/>
            </w:r>
            <w:r w:rsidR="00961BD8" w:rsidRPr="001B0C79">
              <w:rPr>
                <w:rStyle w:val="Hypertextovodkaz"/>
                <w:noProof/>
              </w:rPr>
              <w:t>Zápis do 1. třídy</w:t>
            </w:r>
            <w:r w:rsidR="00961BD8">
              <w:rPr>
                <w:noProof/>
                <w:webHidden/>
              </w:rPr>
              <w:tab/>
            </w:r>
            <w:r w:rsidR="00961BD8">
              <w:rPr>
                <w:noProof/>
                <w:webHidden/>
              </w:rPr>
              <w:fldChar w:fldCharType="begin"/>
            </w:r>
            <w:r w:rsidR="00961BD8">
              <w:rPr>
                <w:noProof/>
                <w:webHidden/>
              </w:rPr>
              <w:instrText xml:space="preserve"> PAGEREF _Toc52515017 \h </w:instrText>
            </w:r>
            <w:r w:rsidR="00961BD8">
              <w:rPr>
                <w:noProof/>
                <w:webHidden/>
              </w:rPr>
            </w:r>
            <w:r w:rsidR="00961BD8">
              <w:rPr>
                <w:noProof/>
                <w:webHidden/>
              </w:rPr>
              <w:fldChar w:fldCharType="separate"/>
            </w:r>
            <w:r w:rsidR="00EA6E7E">
              <w:rPr>
                <w:noProof/>
                <w:webHidden/>
              </w:rPr>
              <w:t>13</w:t>
            </w:r>
            <w:r w:rsidR="00961BD8">
              <w:rPr>
                <w:noProof/>
                <w:webHidden/>
              </w:rPr>
              <w:fldChar w:fldCharType="end"/>
            </w:r>
          </w:hyperlink>
        </w:p>
        <w:p w:rsidR="00961BD8" w:rsidRDefault="00D16940">
          <w:pPr>
            <w:pStyle w:val="Obsah2"/>
            <w:rPr>
              <w:rFonts w:cstheme="minorBidi"/>
              <w:smallCaps w:val="0"/>
              <w:noProof/>
              <w:sz w:val="22"/>
              <w:szCs w:val="22"/>
              <w:lang w:eastAsia="cs-CZ"/>
            </w:rPr>
          </w:pPr>
          <w:hyperlink w:anchor="_Toc52515018" w:history="1">
            <w:r w:rsidR="00961BD8" w:rsidRPr="001B0C79">
              <w:rPr>
                <w:rStyle w:val="Hypertextovodkaz"/>
                <w:noProof/>
              </w:rPr>
              <w:t>4.2.</w:t>
            </w:r>
            <w:r w:rsidR="00961BD8">
              <w:rPr>
                <w:rFonts w:cstheme="minorBidi"/>
                <w:smallCaps w:val="0"/>
                <w:noProof/>
                <w:sz w:val="22"/>
                <w:szCs w:val="22"/>
                <w:lang w:eastAsia="cs-CZ"/>
              </w:rPr>
              <w:tab/>
            </w:r>
            <w:r w:rsidR="00961BD8" w:rsidRPr="001B0C79">
              <w:rPr>
                <w:rStyle w:val="Hypertextovodkaz"/>
                <w:noProof/>
              </w:rPr>
              <w:t>Přijímací řízení na střední školy</w:t>
            </w:r>
            <w:r w:rsidR="00961BD8">
              <w:rPr>
                <w:noProof/>
                <w:webHidden/>
              </w:rPr>
              <w:tab/>
            </w:r>
            <w:r w:rsidR="00961BD8">
              <w:rPr>
                <w:noProof/>
                <w:webHidden/>
              </w:rPr>
              <w:fldChar w:fldCharType="begin"/>
            </w:r>
            <w:r w:rsidR="00961BD8">
              <w:rPr>
                <w:noProof/>
                <w:webHidden/>
              </w:rPr>
              <w:instrText xml:space="preserve"> PAGEREF _Toc52515018 \h </w:instrText>
            </w:r>
            <w:r w:rsidR="00961BD8">
              <w:rPr>
                <w:noProof/>
                <w:webHidden/>
              </w:rPr>
            </w:r>
            <w:r w:rsidR="00961BD8">
              <w:rPr>
                <w:noProof/>
                <w:webHidden/>
              </w:rPr>
              <w:fldChar w:fldCharType="separate"/>
            </w:r>
            <w:r w:rsidR="00EA6E7E">
              <w:rPr>
                <w:noProof/>
                <w:webHidden/>
              </w:rPr>
              <w:t>13</w:t>
            </w:r>
            <w:r w:rsidR="00961BD8">
              <w:rPr>
                <w:noProof/>
                <w:webHidden/>
              </w:rPr>
              <w:fldChar w:fldCharType="end"/>
            </w:r>
          </w:hyperlink>
        </w:p>
        <w:p w:rsidR="00961BD8" w:rsidRDefault="00D16940">
          <w:pPr>
            <w:pStyle w:val="Obsah1"/>
            <w:rPr>
              <w:rFonts w:cstheme="minorBidi"/>
              <w:b w:val="0"/>
              <w:bCs w:val="0"/>
              <w:caps w:val="0"/>
              <w:noProof/>
              <w:sz w:val="22"/>
              <w:szCs w:val="22"/>
              <w:lang w:eastAsia="cs-CZ"/>
            </w:rPr>
          </w:pPr>
          <w:hyperlink w:anchor="_Toc52515019" w:history="1">
            <w:r w:rsidR="00961BD8" w:rsidRPr="001B0C79">
              <w:rPr>
                <w:rStyle w:val="Hypertextovodkaz"/>
                <w:noProof/>
              </w:rPr>
              <w:t>5.</w:t>
            </w:r>
            <w:r w:rsidR="00961BD8">
              <w:rPr>
                <w:rFonts w:cstheme="minorBidi"/>
                <w:b w:val="0"/>
                <w:bCs w:val="0"/>
                <w:caps w:val="0"/>
                <w:noProof/>
                <w:sz w:val="22"/>
                <w:szCs w:val="22"/>
                <w:lang w:eastAsia="cs-CZ"/>
              </w:rPr>
              <w:tab/>
            </w:r>
            <w:r w:rsidR="00961BD8" w:rsidRPr="001B0C79">
              <w:rPr>
                <w:rStyle w:val="Hypertextovodkaz"/>
                <w:noProof/>
              </w:rPr>
              <w:t>Výsledky výchovy a vzdělávání žáků</w:t>
            </w:r>
            <w:r w:rsidR="00961BD8">
              <w:rPr>
                <w:noProof/>
                <w:webHidden/>
              </w:rPr>
              <w:tab/>
            </w:r>
            <w:r w:rsidR="00961BD8">
              <w:rPr>
                <w:noProof/>
                <w:webHidden/>
              </w:rPr>
              <w:fldChar w:fldCharType="begin"/>
            </w:r>
            <w:r w:rsidR="00961BD8">
              <w:rPr>
                <w:noProof/>
                <w:webHidden/>
              </w:rPr>
              <w:instrText xml:space="preserve"> PAGEREF _Toc52515019 \h </w:instrText>
            </w:r>
            <w:r w:rsidR="00961BD8">
              <w:rPr>
                <w:noProof/>
                <w:webHidden/>
              </w:rPr>
            </w:r>
            <w:r w:rsidR="00961BD8">
              <w:rPr>
                <w:noProof/>
                <w:webHidden/>
              </w:rPr>
              <w:fldChar w:fldCharType="separate"/>
            </w:r>
            <w:r w:rsidR="00EA6E7E">
              <w:rPr>
                <w:noProof/>
                <w:webHidden/>
              </w:rPr>
              <w:t>15</w:t>
            </w:r>
            <w:r w:rsidR="00961BD8">
              <w:rPr>
                <w:noProof/>
                <w:webHidden/>
              </w:rPr>
              <w:fldChar w:fldCharType="end"/>
            </w:r>
          </w:hyperlink>
        </w:p>
        <w:p w:rsidR="00961BD8" w:rsidRDefault="00D16940">
          <w:pPr>
            <w:pStyle w:val="Obsah2"/>
            <w:rPr>
              <w:rFonts w:cstheme="minorBidi"/>
              <w:smallCaps w:val="0"/>
              <w:noProof/>
              <w:sz w:val="22"/>
              <w:szCs w:val="22"/>
              <w:lang w:eastAsia="cs-CZ"/>
            </w:rPr>
          </w:pPr>
          <w:hyperlink w:anchor="_Toc52515020" w:history="1">
            <w:r w:rsidR="00961BD8" w:rsidRPr="001B0C79">
              <w:rPr>
                <w:rStyle w:val="Hypertextovodkaz"/>
                <w:noProof/>
              </w:rPr>
              <w:t>5.1.</w:t>
            </w:r>
            <w:r w:rsidR="00961BD8">
              <w:rPr>
                <w:rFonts w:cstheme="minorBidi"/>
                <w:smallCaps w:val="0"/>
                <w:noProof/>
                <w:sz w:val="22"/>
                <w:szCs w:val="22"/>
                <w:lang w:eastAsia="cs-CZ"/>
              </w:rPr>
              <w:tab/>
            </w:r>
            <w:r w:rsidR="00961BD8" w:rsidRPr="001B0C79">
              <w:rPr>
                <w:rStyle w:val="Hypertextovodkaz"/>
                <w:noProof/>
              </w:rPr>
              <w:t>Přehled o prospěchu - I. stupeň ZŠ</w:t>
            </w:r>
            <w:r w:rsidR="00961BD8">
              <w:rPr>
                <w:noProof/>
                <w:webHidden/>
              </w:rPr>
              <w:tab/>
            </w:r>
            <w:r w:rsidR="00961BD8">
              <w:rPr>
                <w:noProof/>
                <w:webHidden/>
              </w:rPr>
              <w:fldChar w:fldCharType="begin"/>
            </w:r>
            <w:r w:rsidR="00961BD8">
              <w:rPr>
                <w:noProof/>
                <w:webHidden/>
              </w:rPr>
              <w:instrText xml:space="preserve"> PAGEREF _Toc52515020 \h </w:instrText>
            </w:r>
            <w:r w:rsidR="00961BD8">
              <w:rPr>
                <w:noProof/>
                <w:webHidden/>
              </w:rPr>
            </w:r>
            <w:r w:rsidR="00961BD8">
              <w:rPr>
                <w:noProof/>
                <w:webHidden/>
              </w:rPr>
              <w:fldChar w:fldCharType="separate"/>
            </w:r>
            <w:r w:rsidR="00EA6E7E">
              <w:rPr>
                <w:noProof/>
                <w:webHidden/>
              </w:rPr>
              <w:t>15</w:t>
            </w:r>
            <w:r w:rsidR="00961BD8">
              <w:rPr>
                <w:noProof/>
                <w:webHidden/>
              </w:rPr>
              <w:fldChar w:fldCharType="end"/>
            </w:r>
          </w:hyperlink>
        </w:p>
        <w:p w:rsidR="00961BD8" w:rsidRDefault="00D16940">
          <w:pPr>
            <w:pStyle w:val="Obsah2"/>
            <w:rPr>
              <w:rFonts w:cstheme="minorBidi"/>
              <w:smallCaps w:val="0"/>
              <w:noProof/>
              <w:sz w:val="22"/>
              <w:szCs w:val="22"/>
              <w:lang w:eastAsia="cs-CZ"/>
            </w:rPr>
          </w:pPr>
          <w:hyperlink w:anchor="_Toc52515021" w:history="1">
            <w:r w:rsidR="00961BD8" w:rsidRPr="001B0C79">
              <w:rPr>
                <w:rStyle w:val="Hypertextovodkaz"/>
                <w:noProof/>
              </w:rPr>
              <w:t>5.2.</w:t>
            </w:r>
            <w:r w:rsidR="00961BD8">
              <w:rPr>
                <w:rFonts w:cstheme="minorBidi"/>
                <w:smallCaps w:val="0"/>
                <w:noProof/>
                <w:sz w:val="22"/>
                <w:szCs w:val="22"/>
                <w:lang w:eastAsia="cs-CZ"/>
              </w:rPr>
              <w:tab/>
            </w:r>
            <w:r w:rsidR="00961BD8" w:rsidRPr="001B0C79">
              <w:rPr>
                <w:rStyle w:val="Hypertextovodkaz"/>
                <w:noProof/>
              </w:rPr>
              <w:t>Přehled o prospěchu - II. stupeň ZŠ</w:t>
            </w:r>
            <w:r w:rsidR="00961BD8">
              <w:rPr>
                <w:noProof/>
                <w:webHidden/>
              </w:rPr>
              <w:tab/>
            </w:r>
            <w:r w:rsidR="00961BD8">
              <w:rPr>
                <w:noProof/>
                <w:webHidden/>
              </w:rPr>
              <w:fldChar w:fldCharType="begin"/>
            </w:r>
            <w:r w:rsidR="00961BD8">
              <w:rPr>
                <w:noProof/>
                <w:webHidden/>
              </w:rPr>
              <w:instrText xml:space="preserve"> PAGEREF _Toc52515021 \h </w:instrText>
            </w:r>
            <w:r w:rsidR="00961BD8">
              <w:rPr>
                <w:noProof/>
                <w:webHidden/>
              </w:rPr>
            </w:r>
            <w:r w:rsidR="00961BD8">
              <w:rPr>
                <w:noProof/>
                <w:webHidden/>
              </w:rPr>
              <w:fldChar w:fldCharType="separate"/>
            </w:r>
            <w:r w:rsidR="00EA6E7E">
              <w:rPr>
                <w:noProof/>
                <w:webHidden/>
              </w:rPr>
              <w:t>15</w:t>
            </w:r>
            <w:r w:rsidR="00961BD8">
              <w:rPr>
                <w:noProof/>
                <w:webHidden/>
              </w:rPr>
              <w:fldChar w:fldCharType="end"/>
            </w:r>
          </w:hyperlink>
        </w:p>
        <w:p w:rsidR="00961BD8" w:rsidRDefault="00D16940">
          <w:pPr>
            <w:pStyle w:val="Obsah2"/>
            <w:rPr>
              <w:rFonts w:cstheme="minorBidi"/>
              <w:smallCaps w:val="0"/>
              <w:noProof/>
              <w:sz w:val="22"/>
              <w:szCs w:val="22"/>
              <w:lang w:eastAsia="cs-CZ"/>
            </w:rPr>
          </w:pPr>
          <w:hyperlink w:anchor="_Toc52515022" w:history="1">
            <w:r w:rsidR="00961BD8" w:rsidRPr="001B0C79">
              <w:rPr>
                <w:rStyle w:val="Hypertextovodkaz"/>
                <w:noProof/>
              </w:rPr>
              <w:t>5.3.</w:t>
            </w:r>
            <w:r w:rsidR="00961BD8">
              <w:rPr>
                <w:rFonts w:cstheme="minorBidi"/>
                <w:smallCaps w:val="0"/>
                <w:noProof/>
                <w:sz w:val="22"/>
                <w:szCs w:val="22"/>
                <w:lang w:eastAsia="cs-CZ"/>
              </w:rPr>
              <w:tab/>
            </w:r>
            <w:r w:rsidR="00961BD8" w:rsidRPr="001B0C79">
              <w:rPr>
                <w:rStyle w:val="Hypertextovodkaz"/>
                <w:noProof/>
              </w:rPr>
              <w:t>Přehled o chování</w:t>
            </w:r>
            <w:r w:rsidR="00961BD8">
              <w:rPr>
                <w:noProof/>
                <w:webHidden/>
              </w:rPr>
              <w:tab/>
            </w:r>
            <w:r w:rsidR="00961BD8">
              <w:rPr>
                <w:noProof/>
                <w:webHidden/>
              </w:rPr>
              <w:fldChar w:fldCharType="begin"/>
            </w:r>
            <w:r w:rsidR="00961BD8">
              <w:rPr>
                <w:noProof/>
                <w:webHidden/>
              </w:rPr>
              <w:instrText xml:space="preserve"> PAGEREF _Toc52515022 \h </w:instrText>
            </w:r>
            <w:r w:rsidR="00961BD8">
              <w:rPr>
                <w:noProof/>
                <w:webHidden/>
              </w:rPr>
            </w:r>
            <w:r w:rsidR="00961BD8">
              <w:rPr>
                <w:noProof/>
                <w:webHidden/>
              </w:rPr>
              <w:fldChar w:fldCharType="separate"/>
            </w:r>
            <w:r w:rsidR="00EA6E7E">
              <w:rPr>
                <w:noProof/>
                <w:webHidden/>
              </w:rPr>
              <w:t>16</w:t>
            </w:r>
            <w:r w:rsidR="00961BD8">
              <w:rPr>
                <w:noProof/>
                <w:webHidden/>
              </w:rPr>
              <w:fldChar w:fldCharType="end"/>
            </w:r>
          </w:hyperlink>
        </w:p>
        <w:p w:rsidR="00961BD8" w:rsidRDefault="00D16940">
          <w:pPr>
            <w:pStyle w:val="Obsah2"/>
            <w:rPr>
              <w:rFonts w:cstheme="minorBidi"/>
              <w:smallCaps w:val="0"/>
              <w:noProof/>
              <w:sz w:val="22"/>
              <w:szCs w:val="22"/>
              <w:lang w:eastAsia="cs-CZ"/>
            </w:rPr>
          </w:pPr>
          <w:hyperlink w:anchor="_Toc52515023" w:history="1">
            <w:r w:rsidR="00961BD8" w:rsidRPr="001B0C79">
              <w:rPr>
                <w:rStyle w:val="Hypertextovodkaz"/>
                <w:noProof/>
              </w:rPr>
              <w:t>5.4.</w:t>
            </w:r>
            <w:r w:rsidR="00961BD8">
              <w:rPr>
                <w:rFonts w:cstheme="minorBidi"/>
                <w:smallCaps w:val="0"/>
                <w:noProof/>
                <w:sz w:val="22"/>
                <w:szCs w:val="22"/>
                <w:lang w:eastAsia="cs-CZ"/>
              </w:rPr>
              <w:tab/>
            </w:r>
            <w:r w:rsidR="00961BD8" w:rsidRPr="001B0C79">
              <w:rPr>
                <w:rStyle w:val="Hypertextovodkaz"/>
                <w:noProof/>
              </w:rPr>
              <w:t>Údaje o zameškaných hodinách</w:t>
            </w:r>
            <w:r w:rsidR="00961BD8">
              <w:rPr>
                <w:noProof/>
                <w:webHidden/>
              </w:rPr>
              <w:tab/>
            </w:r>
            <w:r w:rsidR="00961BD8">
              <w:rPr>
                <w:noProof/>
                <w:webHidden/>
              </w:rPr>
              <w:fldChar w:fldCharType="begin"/>
            </w:r>
            <w:r w:rsidR="00961BD8">
              <w:rPr>
                <w:noProof/>
                <w:webHidden/>
              </w:rPr>
              <w:instrText xml:space="preserve"> PAGEREF _Toc52515023 \h </w:instrText>
            </w:r>
            <w:r w:rsidR="00961BD8">
              <w:rPr>
                <w:noProof/>
                <w:webHidden/>
              </w:rPr>
            </w:r>
            <w:r w:rsidR="00961BD8">
              <w:rPr>
                <w:noProof/>
                <w:webHidden/>
              </w:rPr>
              <w:fldChar w:fldCharType="separate"/>
            </w:r>
            <w:r w:rsidR="00EA6E7E">
              <w:rPr>
                <w:noProof/>
                <w:webHidden/>
              </w:rPr>
              <w:t>16</w:t>
            </w:r>
            <w:r w:rsidR="00961BD8">
              <w:rPr>
                <w:noProof/>
                <w:webHidden/>
              </w:rPr>
              <w:fldChar w:fldCharType="end"/>
            </w:r>
          </w:hyperlink>
        </w:p>
        <w:p w:rsidR="00961BD8" w:rsidRDefault="00D16940">
          <w:pPr>
            <w:pStyle w:val="Obsah1"/>
            <w:rPr>
              <w:rFonts w:cstheme="minorBidi"/>
              <w:b w:val="0"/>
              <w:bCs w:val="0"/>
              <w:caps w:val="0"/>
              <w:noProof/>
              <w:sz w:val="22"/>
              <w:szCs w:val="22"/>
              <w:lang w:eastAsia="cs-CZ"/>
            </w:rPr>
          </w:pPr>
          <w:hyperlink w:anchor="_Toc52515024" w:history="1">
            <w:r w:rsidR="00961BD8" w:rsidRPr="001B0C79">
              <w:rPr>
                <w:rStyle w:val="Hypertextovodkaz"/>
                <w:noProof/>
              </w:rPr>
              <w:t>6.</w:t>
            </w:r>
            <w:r w:rsidR="00961BD8">
              <w:rPr>
                <w:rFonts w:cstheme="minorBidi"/>
                <w:b w:val="0"/>
                <w:bCs w:val="0"/>
                <w:caps w:val="0"/>
                <w:noProof/>
                <w:sz w:val="22"/>
                <w:szCs w:val="22"/>
                <w:lang w:eastAsia="cs-CZ"/>
              </w:rPr>
              <w:tab/>
            </w:r>
            <w:r w:rsidR="00961BD8" w:rsidRPr="001B0C79">
              <w:rPr>
                <w:rStyle w:val="Hypertextovodkaz"/>
                <w:noProof/>
              </w:rPr>
              <w:t>Prevence sociálně patologických jevů</w:t>
            </w:r>
            <w:r w:rsidR="00961BD8">
              <w:rPr>
                <w:noProof/>
                <w:webHidden/>
              </w:rPr>
              <w:tab/>
            </w:r>
            <w:r w:rsidR="00961BD8">
              <w:rPr>
                <w:noProof/>
                <w:webHidden/>
              </w:rPr>
              <w:fldChar w:fldCharType="begin"/>
            </w:r>
            <w:r w:rsidR="00961BD8">
              <w:rPr>
                <w:noProof/>
                <w:webHidden/>
              </w:rPr>
              <w:instrText xml:space="preserve"> PAGEREF _Toc52515024 \h </w:instrText>
            </w:r>
            <w:r w:rsidR="00961BD8">
              <w:rPr>
                <w:noProof/>
                <w:webHidden/>
              </w:rPr>
            </w:r>
            <w:r w:rsidR="00961BD8">
              <w:rPr>
                <w:noProof/>
                <w:webHidden/>
              </w:rPr>
              <w:fldChar w:fldCharType="separate"/>
            </w:r>
            <w:r w:rsidR="00EA6E7E">
              <w:rPr>
                <w:noProof/>
                <w:webHidden/>
              </w:rPr>
              <w:t>17</w:t>
            </w:r>
            <w:r w:rsidR="00961BD8">
              <w:rPr>
                <w:noProof/>
                <w:webHidden/>
              </w:rPr>
              <w:fldChar w:fldCharType="end"/>
            </w:r>
          </w:hyperlink>
        </w:p>
        <w:p w:rsidR="00961BD8" w:rsidRDefault="00D16940">
          <w:pPr>
            <w:pStyle w:val="Obsah1"/>
            <w:rPr>
              <w:rFonts w:cstheme="minorBidi"/>
              <w:b w:val="0"/>
              <w:bCs w:val="0"/>
              <w:caps w:val="0"/>
              <w:noProof/>
              <w:sz w:val="22"/>
              <w:szCs w:val="22"/>
              <w:lang w:eastAsia="cs-CZ"/>
            </w:rPr>
          </w:pPr>
          <w:hyperlink w:anchor="_Toc52515025" w:history="1">
            <w:r w:rsidR="00961BD8" w:rsidRPr="001B0C79">
              <w:rPr>
                <w:rStyle w:val="Hypertextovodkaz"/>
                <w:noProof/>
              </w:rPr>
              <w:t>7.</w:t>
            </w:r>
            <w:r w:rsidR="00961BD8">
              <w:rPr>
                <w:rFonts w:cstheme="minorBidi"/>
                <w:b w:val="0"/>
                <w:bCs w:val="0"/>
                <w:caps w:val="0"/>
                <w:noProof/>
                <w:sz w:val="22"/>
                <w:szCs w:val="22"/>
                <w:lang w:eastAsia="cs-CZ"/>
              </w:rPr>
              <w:tab/>
            </w:r>
            <w:r w:rsidR="00961BD8" w:rsidRPr="001B0C79">
              <w:rPr>
                <w:rStyle w:val="Hypertextovodkaz"/>
                <w:noProof/>
              </w:rPr>
              <w:t>Údaje o dalším vzdělávání pedagogických pracovníků (DVPP)</w:t>
            </w:r>
            <w:r w:rsidR="00961BD8">
              <w:rPr>
                <w:noProof/>
                <w:webHidden/>
              </w:rPr>
              <w:tab/>
            </w:r>
            <w:r w:rsidR="00961BD8">
              <w:rPr>
                <w:noProof/>
                <w:webHidden/>
              </w:rPr>
              <w:fldChar w:fldCharType="begin"/>
            </w:r>
            <w:r w:rsidR="00961BD8">
              <w:rPr>
                <w:noProof/>
                <w:webHidden/>
              </w:rPr>
              <w:instrText xml:space="preserve"> PAGEREF _Toc52515025 \h </w:instrText>
            </w:r>
            <w:r w:rsidR="00961BD8">
              <w:rPr>
                <w:noProof/>
                <w:webHidden/>
              </w:rPr>
            </w:r>
            <w:r w:rsidR="00961BD8">
              <w:rPr>
                <w:noProof/>
                <w:webHidden/>
              </w:rPr>
              <w:fldChar w:fldCharType="separate"/>
            </w:r>
            <w:r w:rsidR="00EA6E7E">
              <w:rPr>
                <w:noProof/>
                <w:webHidden/>
              </w:rPr>
              <w:t>20</w:t>
            </w:r>
            <w:r w:rsidR="00961BD8">
              <w:rPr>
                <w:noProof/>
                <w:webHidden/>
              </w:rPr>
              <w:fldChar w:fldCharType="end"/>
            </w:r>
          </w:hyperlink>
        </w:p>
        <w:p w:rsidR="00961BD8" w:rsidRDefault="00D16940">
          <w:pPr>
            <w:pStyle w:val="Obsah1"/>
            <w:rPr>
              <w:rFonts w:cstheme="minorBidi"/>
              <w:b w:val="0"/>
              <w:bCs w:val="0"/>
              <w:caps w:val="0"/>
              <w:noProof/>
              <w:sz w:val="22"/>
              <w:szCs w:val="22"/>
              <w:lang w:eastAsia="cs-CZ"/>
            </w:rPr>
          </w:pPr>
          <w:hyperlink w:anchor="_Toc52515026" w:history="1">
            <w:r w:rsidR="00961BD8" w:rsidRPr="001B0C79">
              <w:rPr>
                <w:rStyle w:val="Hypertextovodkaz"/>
                <w:noProof/>
              </w:rPr>
              <w:t>8.</w:t>
            </w:r>
            <w:r w:rsidR="00961BD8">
              <w:rPr>
                <w:rFonts w:cstheme="minorBidi"/>
                <w:b w:val="0"/>
                <w:bCs w:val="0"/>
                <w:caps w:val="0"/>
                <w:noProof/>
                <w:sz w:val="22"/>
                <w:szCs w:val="22"/>
                <w:lang w:eastAsia="cs-CZ"/>
              </w:rPr>
              <w:tab/>
            </w:r>
            <w:r w:rsidR="00961BD8" w:rsidRPr="001B0C79">
              <w:rPr>
                <w:rStyle w:val="Hypertextovodkaz"/>
                <w:noProof/>
              </w:rPr>
              <w:t>Údaje o aktivitách a prezentaci školy na veřejnosti</w:t>
            </w:r>
            <w:r w:rsidR="00961BD8">
              <w:rPr>
                <w:noProof/>
                <w:webHidden/>
              </w:rPr>
              <w:tab/>
            </w:r>
            <w:r w:rsidR="00961BD8">
              <w:rPr>
                <w:noProof/>
                <w:webHidden/>
              </w:rPr>
              <w:fldChar w:fldCharType="begin"/>
            </w:r>
            <w:r w:rsidR="00961BD8">
              <w:rPr>
                <w:noProof/>
                <w:webHidden/>
              </w:rPr>
              <w:instrText xml:space="preserve"> PAGEREF _Toc52515026 \h </w:instrText>
            </w:r>
            <w:r w:rsidR="00961BD8">
              <w:rPr>
                <w:noProof/>
                <w:webHidden/>
              </w:rPr>
            </w:r>
            <w:r w:rsidR="00961BD8">
              <w:rPr>
                <w:noProof/>
                <w:webHidden/>
              </w:rPr>
              <w:fldChar w:fldCharType="separate"/>
            </w:r>
            <w:r w:rsidR="00EA6E7E">
              <w:rPr>
                <w:noProof/>
                <w:webHidden/>
              </w:rPr>
              <w:t>22</w:t>
            </w:r>
            <w:r w:rsidR="00961BD8">
              <w:rPr>
                <w:noProof/>
                <w:webHidden/>
              </w:rPr>
              <w:fldChar w:fldCharType="end"/>
            </w:r>
          </w:hyperlink>
        </w:p>
        <w:p w:rsidR="00961BD8" w:rsidRDefault="00D16940">
          <w:pPr>
            <w:pStyle w:val="Obsah2"/>
            <w:rPr>
              <w:rFonts w:cstheme="minorBidi"/>
              <w:smallCaps w:val="0"/>
              <w:noProof/>
              <w:sz w:val="22"/>
              <w:szCs w:val="22"/>
              <w:lang w:eastAsia="cs-CZ"/>
            </w:rPr>
          </w:pPr>
          <w:hyperlink w:anchor="_Toc52515035" w:history="1">
            <w:r w:rsidR="00961BD8" w:rsidRPr="001B0C79">
              <w:rPr>
                <w:rStyle w:val="Hypertextovodkaz"/>
                <w:noProof/>
              </w:rPr>
              <w:t>8.1.</w:t>
            </w:r>
            <w:r w:rsidR="00961BD8">
              <w:rPr>
                <w:rFonts w:cstheme="minorBidi"/>
                <w:smallCaps w:val="0"/>
                <w:noProof/>
                <w:sz w:val="22"/>
                <w:szCs w:val="22"/>
                <w:lang w:eastAsia="cs-CZ"/>
              </w:rPr>
              <w:tab/>
            </w:r>
            <w:r w:rsidR="00961BD8" w:rsidRPr="001B0C79">
              <w:rPr>
                <w:rStyle w:val="Hypertextovodkaz"/>
                <w:noProof/>
              </w:rPr>
              <w:t>Výsledky v soutěžích</w:t>
            </w:r>
            <w:r w:rsidR="00961BD8">
              <w:rPr>
                <w:noProof/>
                <w:webHidden/>
              </w:rPr>
              <w:tab/>
            </w:r>
            <w:r w:rsidR="00961BD8">
              <w:rPr>
                <w:noProof/>
                <w:webHidden/>
              </w:rPr>
              <w:fldChar w:fldCharType="begin"/>
            </w:r>
            <w:r w:rsidR="00961BD8">
              <w:rPr>
                <w:noProof/>
                <w:webHidden/>
              </w:rPr>
              <w:instrText xml:space="preserve"> PAGEREF _Toc52515035 \h </w:instrText>
            </w:r>
            <w:r w:rsidR="00961BD8">
              <w:rPr>
                <w:noProof/>
                <w:webHidden/>
              </w:rPr>
            </w:r>
            <w:r w:rsidR="00961BD8">
              <w:rPr>
                <w:noProof/>
                <w:webHidden/>
              </w:rPr>
              <w:fldChar w:fldCharType="separate"/>
            </w:r>
            <w:r w:rsidR="00EA6E7E">
              <w:rPr>
                <w:noProof/>
                <w:webHidden/>
              </w:rPr>
              <w:t>22</w:t>
            </w:r>
            <w:r w:rsidR="00961BD8">
              <w:rPr>
                <w:noProof/>
                <w:webHidden/>
              </w:rPr>
              <w:fldChar w:fldCharType="end"/>
            </w:r>
          </w:hyperlink>
        </w:p>
        <w:p w:rsidR="00961BD8" w:rsidRDefault="00D16940">
          <w:pPr>
            <w:pStyle w:val="Obsah2"/>
            <w:rPr>
              <w:rFonts w:cstheme="minorBidi"/>
              <w:smallCaps w:val="0"/>
              <w:noProof/>
              <w:sz w:val="22"/>
              <w:szCs w:val="22"/>
              <w:lang w:eastAsia="cs-CZ"/>
            </w:rPr>
          </w:pPr>
          <w:hyperlink w:anchor="_Toc52515036" w:history="1">
            <w:r w:rsidR="00961BD8" w:rsidRPr="001B0C79">
              <w:rPr>
                <w:rStyle w:val="Hypertextovodkaz"/>
                <w:noProof/>
              </w:rPr>
              <w:t>8.2.</w:t>
            </w:r>
            <w:r w:rsidR="00961BD8">
              <w:rPr>
                <w:rFonts w:cstheme="minorBidi"/>
                <w:smallCaps w:val="0"/>
                <w:noProof/>
                <w:sz w:val="22"/>
                <w:szCs w:val="22"/>
                <w:lang w:eastAsia="cs-CZ"/>
              </w:rPr>
              <w:tab/>
            </w:r>
            <w:r w:rsidR="00961BD8" w:rsidRPr="001B0C79">
              <w:rPr>
                <w:rStyle w:val="Hypertextovodkaz"/>
                <w:noProof/>
              </w:rPr>
              <w:t>Jiné významné výchovně vzdělávací aktivity školy</w:t>
            </w:r>
            <w:r w:rsidR="00961BD8">
              <w:rPr>
                <w:noProof/>
                <w:webHidden/>
              </w:rPr>
              <w:tab/>
            </w:r>
            <w:r w:rsidR="00961BD8">
              <w:rPr>
                <w:noProof/>
                <w:webHidden/>
              </w:rPr>
              <w:fldChar w:fldCharType="begin"/>
            </w:r>
            <w:r w:rsidR="00961BD8">
              <w:rPr>
                <w:noProof/>
                <w:webHidden/>
              </w:rPr>
              <w:instrText xml:space="preserve"> PAGEREF _Toc52515036 \h </w:instrText>
            </w:r>
            <w:r w:rsidR="00961BD8">
              <w:rPr>
                <w:noProof/>
                <w:webHidden/>
              </w:rPr>
            </w:r>
            <w:r w:rsidR="00961BD8">
              <w:rPr>
                <w:noProof/>
                <w:webHidden/>
              </w:rPr>
              <w:fldChar w:fldCharType="separate"/>
            </w:r>
            <w:r w:rsidR="00EA6E7E">
              <w:rPr>
                <w:noProof/>
                <w:webHidden/>
              </w:rPr>
              <w:t>23</w:t>
            </w:r>
            <w:r w:rsidR="00961BD8">
              <w:rPr>
                <w:noProof/>
                <w:webHidden/>
              </w:rPr>
              <w:fldChar w:fldCharType="end"/>
            </w:r>
          </w:hyperlink>
        </w:p>
        <w:p w:rsidR="00961BD8" w:rsidRDefault="00D16940">
          <w:pPr>
            <w:pStyle w:val="Obsah2"/>
            <w:rPr>
              <w:rFonts w:cstheme="minorBidi"/>
              <w:smallCaps w:val="0"/>
              <w:noProof/>
              <w:sz w:val="22"/>
              <w:szCs w:val="22"/>
              <w:lang w:eastAsia="cs-CZ"/>
            </w:rPr>
          </w:pPr>
          <w:hyperlink w:anchor="_Toc52515037" w:history="1">
            <w:r w:rsidR="00961BD8" w:rsidRPr="001B0C79">
              <w:rPr>
                <w:rStyle w:val="Hypertextovodkaz"/>
                <w:noProof/>
              </w:rPr>
              <w:t>8.3.</w:t>
            </w:r>
            <w:r w:rsidR="00961BD8">
              <w:rPr>
                <w:rFonts w:cstheme="minorBidi"/>
                <w:smallCaps w:val="0"/>
                <w:noProof/>
                <w:sz w:val="22"/>
                <w:szCs w:val="22"/>
                <w:lang w:eastAsia="cs-CZ"/>
              </w:rPr>
              <w:tab/>
            </w:r>
            <w:r w:rsidR="00961BD8" w:rsidRPr="001B0C79">
              <w:rPr>
                <w:rStyle w:val="Hypertextovodkaz"/>
                <w:noProof/>
              </w:rPr>
              <w:t>Web školy</w:t>
            </w:r>
            <w:r w:rsidR="00961BD8">
              <w:rPr>
                <w:noProof/>
                <w:webHidden/>
              </w:rPr>
              <w:tab/>
            </w:r>
            <w:r w:rsidR="00961BD8">
              <w:rPr>
                <w:noProof/>
                <w:webHidden/>
              </w:rPr>
              <w:fldChar w:fldCharType="begin"/>
            </w:r>
            <w:r w:rsidR="00961BD8">
              <w:rPr>
                <w:noProof/>
                <w:webHidden/>
              </w:rPr>
              <w:instrText xml:space="preserve"> PAGEREF _Toc52515037 \h </w:instrText>
            </w:r>
            <w:r w:rsidR="00961BD8">
              <w:rPr>
                <w:noProof/>
                <w:webHidden/>
              </w:rPr>
            </w:r>
            <w:r w:rsidR="00961BD8">
              <w:rPr>
                <w:noProof/>
                <w:webHidden/>
              </w:rPr>
              <w:fldChar w:fldCharType="separate"/>
            </w:r>
            <w:r w:rsidR="00EA6E7E">
              <w:rPr>
                <w:noProof/>
                <w:webHidden/>
              </w:rPr>
              <w:t>25</w:t>
            </w:r>
            <w:r w:rsidR="00961BD8">
              <w:rPr>
                <w:noProof/>
                <w:webHidden/>
              </w:rPr>
              <w:fldChar w:fldCharType="end"/>
            </w:r>
          </w:hyperlink>
        </w:p>
        <w:p w:rsidR="00961BD8" w:rsidRDefault="00D16940">
          <w:pPr>
            <w:pStyle w:val="Obsah2"/>
            <w:rPr>
              <w:rFonts w:cstheme="minorBidi"/>
              <w:smallCaps w:val="0"/>
              <w:noProof/>
              <w:sz w:val="22"/>
              <w:szCs w:val="22"/>
              <w:lang w:eastAsia="cs-CZ"/>
            </w:rPr>
          </w:pPr>
          <w:hyperlink w:anchor="_Toc52515038" w:history="1">
            <w:r w:rsidR="00961BD8" w:rsidRPr="001B0C79">
              <w:rPr>
                <w:rStyle w:val="Hypertextovodkaz"/>
                <w:noProof/>
              </w:rPr>
              <w:t>8.4.</w:t>
            </w:r>
            <w:r w:rsidR="00961BD8">
              <w:rPr>
                <w:rFonts w:cstheme="minorBidi"/>
                <w:smallCaps w:val="0"/>
                <w:noProof/>
                <w:sz w:val="22"/>
                <w:szCs w:val="22"/>
                <w:lang w:eastAsia="cs-CZ"/>
              </w:rPr>
              <w:tab/>
            </w:r>
            <w:r w:rsidR="00961BD8" w:rsidRPr="001B0C79">
              <w:rPr>
                <w:rStyle w:val="Hypertextovodkaz"/>
                <w:noProof/>
              </w:rPr>
              <w:t>Přehled zájmové činnosti</w:t>
            </w:r>
            <w:r w:rsidR="00961BD8">
              <w:rPr>
                <w:noProof/>
                <w:webHidden/>
              </w:rPr>
              <w:tab/>
            </w:r>
            <w:r w:rsidR="00961BD8">
              <w:rPr>
                <w:noProof/>
                <w:webHidden/>
              </w:rPr>
              <w:fldChar w:fldCharType="begin"/>
            </w:r>
            <w:r w:rsidR="00961BD8">
              <w:rPr>
                <w:noProof/>
                <w:webHidden/>
              </w:rPr>
              <w:instrText xml:space="preserve"> PAGEREF _Toc52515038 \h </w:instrText>
            </w:r>
            <w:r w:rsidR="00961BD8">
              <w:rPr>
                <w:noProof/>
                <w:webHidden/>
              </w:rPr>
            </w:r>
            <w:r w:rsidR="00961BD8">
              <w:rPr>
                <w:noProof/>
                <w:webHidden/>
              </w:rPr>
              <w:fldChar w:fldCharType="separate"/>
            </w:r>
            <w:r w:rsidR="00EA6E7E">
              <w:rPr>
                <w:noProof/>
                <w:webHidden/>
              </w:rPr>
              <w:t>32</w:t>
            </w:r>
            <w:r w:rsidR="00961BD8">
              <w:rPr>
                <w:noProof/>
                <w:webHidden/>
              </w:rPr>
              <w:fldChar w:fldCharType="end"/>
            </w:r>
          </w:hyperlink>
        </w:p>
        <w:p w:rsidR="00961BD8" w:rsidRDefault="00D16940">
          <w:pPr>
            <w:pStyle w:val="Obsah2"/>
            <w:rPr>
              <w:rFonts w:cstheme="minorBidi"/>
              <w:smallCaps w:val="0"/>
              <w:noProof/>
              <w:sz w:val="22"/>
              <w:szCs w:val="22"/>
              <w:lang w:eastAsia="cs-CZ"/>
            </w:rPr>
          </w:pPr>
          <w:hyperlink w:anchor="_Toc52515039" w:history="1">
            <w:r w:rsidR="00961BD8" w:rsidRPr="001B0C79">
              <w:rPr>
                <w:rStyle w:val="Hypertextovodkaz"/>
                <w:noProof/>
              </w:rPr>
              <w:t>8.5.</w:t>
            </w:r>
            <w:r w:rsidR="00961BD8">
              <w:rPr>
                <w:rFonts w:cstheme="minorBidi"/>
                <w:smallCaps w:val="0"/>
                <w:noProof/>
                <w:sz w:val="22"/>
                <w:szCs w:val="22"/>
                <w:lang w:eastAsia="cs-CZ"/>
              </w:rPr>
              <w:tab/>
            </w:r>
            <w:r w:rsidR="00961BD8" w:rsidRPr="001B0C79">
              <w:rPr>
                <w:rStyle w:val="Hypertextovodkaz"/>
                <w:noProof/>
              </w:rPr>
              <w:t>Poradenské služby</w:t>
            </w:r>
            <w:r w:rsidR="00961BD8">
              <w:rPr>
                <w:noProof/>
                <w:webHidden/>
              </w:rPr>
              <w:tab/>
            </w:r>
            <w:r w:rsidR="00961BD8">
              <w:rPr>
                <w:noProof/>
                <w:webHidden/>
              </w:rPr>
              <w:fldChar w:fldCharType="begin"/>
            </w:r>
            <w:r w:rsidR="00961BD8">
              <w:rPr>
                <w:noProof/>
                <w:webHidden/>
              </w:rPr>
              <w:instrText xml:space="preserve"> PAGEREF _Toc52515039 \h </w:instrText>
            </w:r>
            <w:r w:rsidR="00961BD8">
              <w:rPr>
                <w:noProof/>
                <w:webHidden/>
              </w:rPr>
            </w:r>
            <w:r w:rsidR="00961BD8">
              <w:rPr>
                <w:noProof/>
                <w:webHidden/>
              </w:rPr>
              <w:fldChar w:fldCharType="separate"/>
            </w:r>
            <w:r w:rsidR="00EA6E7E">
              <w:rPr>
                <w:noProof/>
                <w:webHidden/>
              </w:rPr>
              <w:t>32</w:t>
            </w:r>
            <w:r w:rsidR="00961BD8">
              <w:rPr>
                <w:noProof/>
                <w:webHidden/>
              </w:rPr>
              <w:fldChar w:fldCharType="end"/>
            </w:r>
          </w:hyperlink>
        </w:p>
        <w:p w:rsidR="00961BD8" w:rsidRDefault="00D16940">
          <w:pPr>
            <w:pStyle w:val="Obsah2"/>
            <w:rPr>
              <w:rFonts w:cstheme="minorBidi"/>
              <w:smallCaps w:val="0"/>
              <w:noProof/>
              <w:sz w:val="22"/>
              <w:szCs w:val="22"/>
              <w:lang w:eastAsia="cs-CZ"/>
            </w:rPr>
          </w:pPr>
          <w:hyperlink w:anchor="_Toc52515040" w:history="1">
            <w:r w:rsidR="00961BD8" w:rsidRPr="001B0C79">
              <w:rPr>
                <w:rStyle w:val="Hypertextovodkaz"/>
                <w:noProof/>
              </w:rPr>
              <w:t>8.6.</w:t>
            </w:r>
            <w:r w:rsidR="00961BD8">
              <w:rPr>
                <w:rFonts w:cstheme="minorBidi"/>
                <w:smallCaps w:val="0"/>
                <w:noProof/>
                <w:sz w:val="22"/>
                <w:szCs w:val="22"/>
                <w:lang w:eastAsia="cs-CZ"/>
              </w:rPr>
              <w:tab/>
            </w:r>
            <w:r w:rsidR="00961BD8" w:rsidRPr="001B0C79">
              <w:rPr>
                <w:rStyle w:val="Hypertextovodkaz"/>
                <w:noProof/>
              </w:rPr>
              <w:t>Školní družina</w:t>
            </w:r>
            <w:r w:rsidR="00961BD8">
              <w:rPr>
                <w:noProof/>
                <w:webHidden/>
              </w:rPr>
              <w:tab/>
            </w:r>
            <w:r w:rsidR="00961BD8">
              <w:rPr>
                <w:noProof/>
                <w:webHidden/>
              </w:rPr>
              <w:fldChar w:fldCharType="begin"/>
            </w:r>
            <w:r w:rsidR="00961BD8">
              <w:rPr>
                <w:noProof/>
                <w:webHidden/>
              </w:rPr>
              <w:instrText xml:space="preserve"> PAGEREF _Toc52515040 \h </w:instrText>
            </w:r>
            <w:r w:rsidR="00961BD8">
              <w:rPr>
                <w:noProof/>
                <w:webHidden/>
              </w:rPr>
            </w:r>
            <w:r w:rsidR="00961BD8">
              <w:rPr>
                <w:noProof/>
                <w:webHidden/>
              </w:rPr>
              <w:fldChar w:fldCharType="separate"/>
            </w:r>
            <w:r w:rsidR="00EA6E7E">
              <w:rPr>
                <w:noProof/>
                <w:webHidden/>
              </w:rPr>
              <w:t>33</w:t>
            </w:r>
            <w:r w:rsidR="00961BD8">
              <w:rPr>
                <w:noProof/>
                <w:webHidden/>
              </w:rPr>
              <w:fldChar w:fldCharType="end"/>
            </w:r>
          </w:hyperlink>
        </w:p>
        <w:p w:rsidR="00961BD8" w:rsidRDefault="00D16940">
          <w:pPr>
            <w:pStyle w:val="Obsah1"/>
            <w:rPr>
              <w:rFonts w:cstheme="minorBidi"/>
              <w:b w:val="0"/>
              <w:bCs w:val="0"/>
              <w:caps w:val="0"/>
              <w:noProof/>
              <w:sz w:val="22"/>
              <w:szCs w:val="22"/>
              <w:lang w:eastAsia="cs-CZ"/>
            </w:rPr>
          </w:pPr>
          <w:hyperlink w:anchor="_Toc52515041" w:history="1">
            <w:r w:rsidR="00961BD8" w:rsidRPr="001B0C79">
              <w:rPr>
                <w:rStyle w:val="Hypertextovodkaz"/>
                <w:noProof/>
              </w:rPr>
              <w:t>9.</w:t>
            </w:r>
            <w:r w:rsidR="00961BD8">
              <w:rPr>
                <w:rFonts w:cstheme="minorBidi"/>
                <w:b w:val="0"/>
                <w:bCs w:val="0"/>
                <w:caps w:val="0"/>
                <w:noProof/>
                <w:sz w:val="22"/>
                <w:szCs w:val="22"/>
                <w:lang w:eastAsia="cs-CZ"/>
              </w:rPr>
              <w:tab/>
            </w:r>
            <w:r w:rsidR="00961BD8" w:rsidRPr="001B0C79">
              <w:rPr>
                <w:rStyle w:val="Hypertextovodkaz"/>
                <w:noProof/>
              </w:rPr>
              <w:t>Údaje o výsledcích inspekční činnosti provedené ČŠI</w:t>
            </w:r>
            <w:r w:rsidR="00961BD8">
              <w:rPr>
                <w:noProof/>
                <w:webHidden/>
              </w:rPr>
              <w:tab/>
            </w:r>
            <w:r w:rsidR="00961BD8">
              <w:rPr>
                <w:noProof/>
                <w:webHidden/>
              </w:rPr>
              <w:fldChar w:fldCharType="begin"/>
            </w:r>
            <w:r w:rsidR="00961BD8">
              <w:rPr>
                <w:noProof/>
                <w:webHidden/>
              </w:rPr>
              <w:instrText xml:space="preserve"> PAGEREF _Toc52515041 \h </w:instrText>
            </w:r>
            <w:r w:rsidR="00961BD8">
              <w:rPr>
                <w:noProof/>
                <w:webHidden/>
              </w:rPr>
            </w:r>
            <w:r w:rsidR="00961BD8">
              <w:rPr>
                <w:noProof/>
                <w:webHidden/>
              </w:rPr>
              <w:fldChar w:fldCharType="separate"/>
            </w:r>
            <w:r w:rsidR="00EA6E7E">
              <w:rPr>
                <w:noProof/>
                <w:webHidden/>
              </w:rPr>
              <w:t>39</w:t>
            </w:r>
            <w:r w:rsidR="00961BD8">
              <w:rPr>
                <w:noProof/>
                <w:webHidden/>
              </w:rPr>
              <w:fldChar w:fldCharType="end"/>
            </w:r>
          </w:hyperlink>
        </w:p>
        <w:p w:rsidR="00961BD8" w:rsidRDefault="00D16940">
          <w:pPr>
            <w:pStyle w:val="Obsah2"/>
            <w:rPr>
              <w:rFonts w:cstheme="minorBidi"/>
              <w:smallCaps w:val="0"/>
              <w:noProof/>
              <w:sz w:val="22"/>
              <w:szCs w:val="22"/>
              <w:lang w:eastAsia="cs-CZ"/>
            </w:rPr>
          </w:pPr>
          <w:hyperlink w:anchor="_Toc52515042" w:history="1">
            <w:r w:rsidR="00961BD8" w:rsidRPr="001B0C79">
              <w:rPr>
                <w:rStyle w:val="Hypertextovodkaz"/>
                <w:noProof/>
              </w:rPr>
              <w:t>9.1.</w:t>
            </w:r>
            <w:r w:rsidR="00961BD8">
              <w:rPr>
                <w:rFonts w:cstheme="minorBidi"/>
                <w:smallCaps w:val="0"/>
                <w:noProof/>
                <w:sz w:val="22"/>
                <w:szCs w:val="22"/>
                <w:lang w:eastAsia="cs-CZ"/>
              </w:rPr>
              <w:tab/>
            </w:r>
            <w:r w:rsidR="00961BD8" w:rsidRPr="001B0C79">
              <w:rPr>
                <w:rStyle w:val="Hypertextovodkaz"/>
                <w:noProof/>
              </w:rPr>
              <w:t>Státní kontrola</w:t>
            </w:r>
            <w:r w:rsidR="00961BD8">
              <w:rPr>
                <w:noProof/>
                <w:webHidden/>
              </w:rPr>
              <w:tab/>
            </w:r>
            <w:r w:rsidR="00961BD8">
              <w:rPr>
                <w:noProof/>
                <w:webHidden/>
              </w:rPr>
              <w:fldChar w:fldCharType="begin"/>
            </w:r>
            <w:r w:rsidR="00961BD8">
              <w:rPr>
                <w:noProof/>
                <w:webHidden/>
              </w:rPr>
              <w:instrText xml:space="preserve"> PAGEREF _Toc52515042 \h </w:instrText>
            </w:r>
            <w:r w:rsidR="00961BD8">
              <w:rPr>
                <w:noProof/>
                <w:webHidden/>
              </w:rPr>
            </w:r>
            <w:r w:rsidR="00961BD8">
              <w:rPr>
                <w:noProof/>
                <w:webHidden/>
              </w:rPr>
              <w:fldChar w:fldCharType="separate"/>
            </w:r>
            <w:r w:rsidR="00EA6E7E">
              <w:rPr>
                <w:noProof/>
                <w:webHidden/>
              </w:rPr>
              <w:t>39</w:t>
            </w:r>
            <w:r w:rsidR="00961BD8">
              <w:rPr>
                <w:noProof/>
                <w:webHidden/>
              </w:rPr>
              <w:fldChar w:fldCharType="end"/>
            </w:r>
          </w:hyperlink>
        </w:p>
        <w:p w:rsidR="00961BD8" w:rsidRDefault="00D16940">
          <w:pPr>
            <w:pStyle w:val="Obsah2"/>
            <w:rPr>
              <w:rFonts w:cstheme="minorBidi"/>
              <w:smallCaps w:val="0"/>
              <w:noProof/>
              <w:sz w:val="22"/>
              <w:szCs w:val="22"/>
              <w:lang w:eastAsia="cs-CZ"/>
            </w:rPr>
          </w:pPr>
          <w:hyperlink w:anchor="_Toc52515043" w:history="1">
            <w:r w:rsidR="00961BD8" w:rsidRPr="001B0C79">
              <w:rPr>
                <w:rStyle w:val="Hypertextovodkaz"/>
                <w:noProof/>
              </w:rPr>
              <w:t>9.2.</w:t>
            </w:r>
            <w:r w:rsidR="00961BD8">
              <w:rPr>
                <w:rFonts w:cstheme="minorBidi"/>
                <w:smallCaps w:val="0"/>
                <w:noProof/>
                <w:sz w:val="22"/>
                <w:szCs w:val="22"/>
                <w:lang w:eastAsia="cs-CZ"/>
              </w:rPr>
              <w:tab/>
            </w:r>
            <w:r w:rsidR="00961BD8" w:rsidRPr="001B0C79">
              <w:rPr>
                <w:rStyle w:val="Hypertextovodkaz"/>
                <w:noProof/>
              </w:rPr>
              <w:t>Veřejnosprávní kontroly</w:t>
            </w:r>
            <w:r w:rsidR="00961BD8">
              <w:rPr>
                <w:noProof/>
                <w:webHidden/>
              </w:rPr>
              <w:tab/>
            </w:r>
            <w:r w:rsidR="00961BD8">
              <w:rPr>
                <w:noProof/>
                <w:webHidden/>
              </w:rPr>
              <w:fldChar w:fldCharType="begin"/>
            </w:r>
            <w:r w:rsidR="00961BD8">
              <w:rPr>
                <w:noProof/>
                <w:webHidden/>
              </w:rPr>
              <w:instrText xml:space="preserve"> PAGEREF _Toc52515043 \h </w:instrText>
            </w:r>
            <w:r w:rsidR="00961BD8">
              <w:rPr>
                <w:noProof/>
                <w:webHidden/>
              </w:rPr>
            </w:r>
            <w:r w:rsidR="00961BD8">
              <w:rPr>
                <w:noProof/>
                <w:webHidden/>
              </w:rPr>
              <w:fldChar w:fldCharType="separate"/>
            </w:r>
            <w:r w:rsidR="00EA6E7E">
              <w:rPr>
                <w:noProof/>
                <w:webHidden/>
              </w:rPr>
              <w:t>39</w:t>
            </w:r>
            <w:r w:rsidR="00961BD8">
              <w:rPr>
                <w:noProof/>
                <w:webHidden/>
              </w:rPr>
              <w:fldChar w:fldCharType="end"/>
            </w:r>
          </w:hyperlink>
        </w:p>
        <w:p w:rsidR="00961BD8" w:rsidRDefault="00D16940">
          <w:pPr>
            <w:pStyle w:val="Obsah1"/>
            <w:rPr>
              <w:rFonts w:cstheme="minorBidi"/>
              <w:b w:val="0"/>
              <w:bCs w:val="0"/>
              <w:caps w:val="0"/>
              <w:noProof/>
              <w:sz w:val="22"/>
              <w:szCs w:val="22"/>
              <w:lang w:eastAsia="cs-CZ"/>
            </w:rPr>
          </w:pPr>
          <w:hyperlink w:anchor="_Toc52515044" w:history="1">
            <w:r w:rsidR="00961BD8" w:rsidRPr="001B0C79">
              <w:rPr>
                <w:rStyle w:val="Hypertextovodkaz"/>
                <w:noProof/>
              </w:rPr>
              <w:t>10.</w:t>
            </w:r>
            <w:r w:rsidR="00961BD8">
              <w:rPr>
                <w:rFonts w:cstheme="minorBidi"/>
                <w:b w:val="0"/>
                <w:bCs w:val="0"/>
                <w:caps w:val="0"/>
                <w:noProof/>
                <w:sz w:val="22"/>
                <w:szCs w:val="22"/>
                <w:lang w:eastAsia="cs-CZ"/>
              </w:rPr>
              <w:tab/>
            </w:r>
            <w:r w:rsidR="00961BD8" w:rsidRPr="001B0C79">
              <w:rPr>
                <w:rStyle w:val="Hypertextovodkaz"/>
                <w:noProof/>
              </w:rPr>
              <w:t>Údaje o zapojení školy do rozvojových a mezinárodních programů</w:t>
            </w:r>
            <w:r w:rsidR="00961BD8">
              <w:rPr>
                <w:noProof/>
                <w:webHidden/>
              </w:rPr>
              <w:tab/>
            </w:r>
            <w:r w:rsidR="00961BD8">
              <w:rPr>
                <w:noProof/>
                <w:webHidden/>
              </w:rPr>
              <w:fldChar w:fldCharType="begin"/>
            </w:r>
            <w:r w:rsidR="00961BD8">
              <w:rPr>
                <w:noProof/>
                <w:webHidden/>
              </w:rPr>
              <w:instrText xml:space="preserve"> PAGEREF _Toc52515044 \h </w:instrText>
            </w:r>
            <w:r w:rsidR="00961BD8">
              <w:rPr>
                <w:noProof/>
                <w:webHidden/>
              </w:rPr>
            </w:r>
            <w:r w:rsidR="00961BD8">
              <w:rPr>
                <w:noProof/>
                <w:webHidden/>
              </w:rPr>
              <w:fldChar w:fldCharType="separate"/>
            </w:r>
            <w:r w:rsidR="00EA6E7E">
              <w:rPr>
                <w:noProof/>
                <w:webHidden/>
              </w:rPr>
              <w:t>39</w:t>
            </w:r>
            <w:r w:rsidR="00961BD8">
              <w:rPr>
                <w:noProof/>
                <w:webHidden/>
              </w:rPr>
              <w:fldChar w:fldCharType="end"/>
            </w:r>
          </w:hyperlink>
        </w:p>
        <w:p w:rsidR="00961BD8" w:rsidRDefault="00D16940">
          <w:pPr>
            <w:pStyle w:val="Obsah1"/>
            <w:rPr>
              <w:rFonts w:cstheme="minorBidi"/>
              <w:b w:val="0"/>
              <w:bCs w:val="0"/>
              <w:caps w:val="0"/>
              <w:noProof/>
              <w:sz w:val="22"/>
              <w:szCs w:val="22"/>
              <w:lang w:eastAsia="cs-CZ"/>
            </w:rPr>
          </w:pPr>
          <w:hyperlink w:anchor="_Toc52515045" w:history="1">
            <w:r w:rsidR="00961BD8" w:rsidRPr="001B0C79">
              <w:rPr>
                <w:rStyle w:val="Hypertextovodkaz"/>
                <w:noProof/>
              </w:rPr>
              <w:t>11.</w:t>
            </w:r>
            <w:r w:rsidR="00961BD8">
              <w:rPr>
                <w:rFonts w:cstheme="minorBidi"/>
                <w:b w:val="0"/>
                <w:bCs w:val="0"/>
                <w:caps w:val="0"/>
                <w:noProof/>
                <w:sz w:val="22"/>
                <w:szCs w:val="22"/>
                <w:lang w:eastAsia="cs-CZ"/>
              </w:rPr>
              <w:tab/>
            </w:r>
            <w:r w:rsidR="00961BD8" w:rsidRPr="001B0C79">
              <w:rPr>
                <w:rStyle w:val="Hypertextovodkaz"/>
                <w:noProof/>
              </w:rPr>
              <w:t>Údaje o zapojení školy do dalšího vzdělávání v rámci celoživotního učení</w:t>
            </w:r>
            <w:r w:rsidR="00961BD8">
              <w:rPr>
                <w:noProof/>
                <w:webHidden/>
              </w:rPr>
              <w:tab/>
            </w:r>
            <w:r w:rsidR="00961BD8">
              <w:rPr>
                <w:noProof/>
                <w:webHidden/>
              </w:rPr>
              <w:fldChar w:fldCharType="begin"/>
            </w:r>
            <w:r w:rsidR="00961BD8">
              <w:rPr>
                <w:noProof/>
                <w:webHidden/>
              </w:rPr>
              <w:instrText xml:space="preserve"> PAGEREF _Toc52515045 \h </w:instrText>
            </w:r>
            <w:r w:rsidR="00961BD8">
              <w:rPr>
                <w:noProof/>
                <w:webHidden/>
              </w:rPr>
            </w:r>
            <w:r w:rsidR="00961BD8">
              <w:rPr>
                <w:noProof/>
                <w:webHidden/>
              </w:rPr>
              <w:fldChar w:fldCharType="separate"/>
            </w:r>
            <w:r w:rsidR="00EA6E7E">
              <w:rPr>
                <w:noProof/>
                <w:webHidden/>
              </w:rPr>
              <w:t>39</w:t>
            </w:r>
            <w:r w:rsidR="00961BD8">
              <w:rPr>
                <w:noProof/>
                <w:webHidden/>
              </w:rPr>
              <w:fldChar w:fldCharType="end"/>
            </w:r>
          </w:hyperlink>
        </w:p>
        <w:p w:rsidR="00961BD8" w:rsidRDefault="00D16940">
          <w:pPr>
            <w:pStyle w:val="Obsah1"/>
            <w:rPr>
              <w:rFonts w:cstheme="minorBidi"/>
              <w:b w:val="0"/>
              <w:bCs w:val="0"/>
              <w:caps w:val="0"/>
              <w:noProof/>
              <w:sz w:val="22"/>
              <w:szCs w:val="22"/>
              <w:lang w:eastAsia="cs-CZ"/>
            </w:rPr>
          </w:pPr>
          <w:hyperlink w:anchor="_Toc52515046" w:history="1">
            <w:r w:rsidR="00961BD8" w:rsidRPr="001B0C79">
              <w:rPr>
                <w:rStyle w:val="Hypertextovodkaz"/>
                <w:noProof/>
              </w:rPr>
              <w:t>12.</w:t>
            </w:r>
            <w:r w:rsidR="00961BD8">
              <w:rPr>
                <w:rFonts w:cstheme="minorBidi"/>
                <w:b w:val="0"/>
                <w:bCs w:val="0"/>
                <w:caps w:val="0"/>
                <w:noProof/>
                <w:sz w:val="22"/>
                <w:szCs w:val="22"/>
                <w:lang w:eastAsia="cs-CZ"/>
              </w:rPr>
              <w:tab/>
            </w:r>
            <w:r w:rsidR="00961BD8" w:rsidRPr="001B0C79">
              <w:rPr>
                <w:rStyle w:val="Hypertextovodkaz"/>
                <w:noProof/>
              </w:rPr>
              <w:t>Údaje o předložených a školou realizovaných projektech financovaných z cizích zdrojů</w:t>
            </w:r>
            <w:r w:rsidR="00961BD8">
              <w:rPr>
                <w:noProof/>
                <w:webHidden/>
              </w:rPr>
              <w:tab/>
            </w:r>
            <w:r w:rsidR="00961BD8">
              <w:rPr>
                <w:noProof/>
                <w:webHidden/>
              </w:rPr>
              <w:fldChar w:fldCharType="begin"/>
            </w:r>
            <w:r w:rsidR="00961BD8">
              <w:rPr>
                <w:noProof/>
                <w:webHidden/>
              </w:rPr>
              <w:instrText xml:space="preserve"> PAGEREF _Toc52515046 \h </w:instrText>
            </w:r>
            <w:r w:rsidR="00961BD8">
              <w:rPr>
                <w:noProof/>
                <w:webHidden/>
              </w:rPr>
            </w:r>
            <w:r w:rsidR="00961BD8">
              <w:rPr>
                <w:noProof/>
                <w:webHidden/>
              </w:rPr>
              <w:fldChar w:fldCharType="separate"/>
            </w:r>
            <w:r w:rsidR="00EA6E7E">
              <w:rPr>
                <w:noProof/>
                <w:webHidden/>
              </w:rPr>
              <w:t>40</w:t>
            </w:r>
            <w:r w:rsidR="00961BD8">
              <w:rPr>
                <w:noProof/>
                <w:webHidden/>
              </w:rPr>
              <w:fldChar w:fldCharType="end"/>
            </w:r>
          </w:hyperlink>
        </w:p>
        <w:p w:rsidR="00961BD8" w:rsidRDefault="00D16940">
          <w:pPr>
            <w:pStyle w:val="Obsah2"/>
            <w:rPr>
              <w:rFonts w:cstheme="minorBidi"/>
              <w:smallCaps w:val="0"/>
              <w:noProof/>
              <w:sz w:val="22"/>
              <w:szCs w:val="22"/>
              <w:lang w:eastAsia="cs-CZ"/>
            </w:rPr>
          </w:pPr>
          <w:hyperlink w:anchor="_Toc52515047" w:history="1">
            <w:r w:rsidR="00961BD8" w:rsidRPr="001B0C79">
              <w:rPr>
                <w:rStyle w:val="Hypertextovodkaz"/>
                <w:rFonts w:cstheme="minorHAnsi"/>
                <w:noProof/>
                <w:lang w:eastAsia="cs-CZ"/>
              </w:rPr>
              <w:t>12.1.</w:t>
            </w:r>
            <w:r w:rsidR="00961BD8">
              <w:rPr>
                <w:rFonts w:cstheme="minorBidi"/>
                <w:smallCaps w:val="0"/>
                <w:noProof/>
                <w:sz w:val="22"/>
                <w:szCs w:val="22"/>
                <w:lang w:eastAsia="cs-CZ"/>
              </w:rPr>
              <w:tab/>
            </w:r>
            <w:r w:rsidR="00961BD8" w:rsidRPr="001B0C79">
              <w:rPr>
                <w:rStyle w:val="Hypertextovodkaz"/>
                <w:noProof/>
              </w:rPr>
              <w:t>Šablony</w:t>
            </w:r>
            <w:r w:rsidR="00961BD8" w:rsidRPr="001B0C79">
              <w:rPr>
                <w:rStyle w:val="Hypertextovodkaz"/>
                <w:rFonts w:cstheme="minorHAnsi"/>
                <w:noProof/>
              </w:rPr>
              <w:t xml:space="preserve"> pro MŠ a ZŠ II</w:t>
            </w:r>
            <w:r w:rsidR="00961BD8">
              <w:rPr>
                <w:noProof/>
                <w:webHidden/>
              </w:rPr>
              <w:tab/>
            </w:r>
            <w:r w:rsidR="00961BD8">
              <w:rPr>
                <w:noProof/>
                <w:webHidden/>
              </w:rPr>
              <w:fldChar w:fldCharType="begin"/>
            </w:r>
            <w:r w:rsidR="00961BD8">
              <w:rPr>
                <w:noProof/>
                <w:webHidden/>
              </w:rPr>
              <w:instrText xml:space="preserve"> PAGEREF _Toc52515047 \h </w:instrText>
            </w:r>
            <w:r w:rsidR="00961BD8">
              <w:rPr>
                <w:noProof/>
                <w:webHidden/>
              </w:rPr>
            </w:r>
            <w:r w:rsidR="00961BD8">
              <w:rPr>
                <w:noProof/>
                <w:webHidden/>
              </w:rPr>
              <w:fldChar w:fldCharType="separate"/>
            </w:r>
            <w:r w:rsidR="00EA6E7E">
              <w:rPr>
                <w:noProof/>
                <w:webHidden/>
              </w:rPr>
              <w:t>40</w:t>
            </w:r>
            <w:r w:rsidR="00961BD8">
              <w:rPr>
                <w:noProof/>
                <w:webHidden/>
              </w:rPr>
              <w:fldChar w:fldCharType="end"/>
            </w:r>
          </w:hyperlink>
        </w:p>
        <w:p w:rsidR="00961BD8" w:rsidRDefault="00D16940">
          <w:pPr>
            <w:pStyle w:val="Obsah2"/>
            <w:rPr>
              <w:rFonts w:cstheme="minorBidi"/>
              <w:smallCaps w:val="0"/>
              <w:noProof/>
              <w:sz w:val="22"/>
              <w:szCs w:val="22"/>
              <w:lang w:eastAsia="cs-CZ"/>
            </w:rPr>
          </w:pPr>
          <w:hyperlink w:anchor="_Toc52515048" w:history="1">
            <w:r w:rsidR="00961BD8" w:rsidRPr="001B0C79">
              <w:rPr>
                <w:rStyle w:val="Hypertextovodkaz"/>
                <w:rFonts w:cstheme="minorHAnsi"/>
                <w:noProof/>
              </w:rPr>
              <w:t>12.2.</w:t>
            </w:r>
            <w:r w:rsidR="00961BD8">
              <w:rPr>
                <w:rFonts w:cstheme="minorBidi"/>
                <w:smallCaps w:val="0"/>
                <w:noProof/>
                <w:sz w:val="22"/>
                <w:szCs w:val="22"/>
                <w:lang w:eastAsia="cs-CZ"/>
              </w:rPr>
              <w:tab/>
            </w:r>
            <w:r w:rsidR="00961BD8" w:rsidRPr="001B0C79">
              <w:rPr>
                <w:rStyle w:val="Hypertextovodkaz"/>
                <w:rFonts w:cstheme="minorHAnsi"/>
                <w:noProof/>
              </w:rPr>
              <w:t>Rozvojový program „Podpora výuky plavání v základních školách v roce 2019“</w:t>
            </w:r>
            <w:r w:rsidR="00961BD8">
              <w:rPr>
                <w:noProof/>
                <w:webHidden/>
              </w:rPr>
              <w:tab/>
            </w:r>
            <w:r w:rsidR="00961BD8">
              <w:rPr>
                <w:noProof/>
                <w:webHidden/>
              </w:rPr>
              <w:fldChar w:fldCharType="begin"/>
            </w:r>
            <w:r w:rsidR="00961BD8">
              <w:rPr>
                <w:noProof/>
                <w:webHidden/>
              </w:rPr>
              <w:instrText xml:space="preserve"> PAGEREF _Toc52515048 \h </w:instrText>
            </w:r>
            <w:r w:rsidR="00961BD8">
              <w:rPr>
                <w:noProof/>
                <w:webHidden/>
              </w:rPr>
            </w:r>
            <w:r w:rsidR="00961BD8">
              <w:rPr>
                <w:noProof/>
                <w:webHidden/>
              </w:rPr>
              <w:fldChar w:fldCharType="separate"/>
            </w:r>
            <w:r w:rsidR="00EA6E7E">
              <w:rPr>
                <w:noProof/>
                <w:webHidden/>
              </w:rPr>
              <w:t>40</w:t>
            </w:r>
            <w:r w:rsidR="00961BD8">
              <w:rPr>
                <w:noProof/>
                <w:webHidden/>
              </w:rPr>
              <w:fldChar w:fldCharType="end"/>
            </w:r>
          </w:hyperlink>
        </w:p>
        <w:p w:rsidR="00961BD8" w:rsidRDefault="00D16940">
          <w:pPr>
            <w:pStyle w:val="Obsah1"/>
            <w:rPr>
              <w:rFonts w:cstheme="minorBidi"/>
              <w:b w:val="0"/>
              <w:bCs w:val="0"/>
              <w:caps w:val="0"/>
              <w:noProof/>
              <w:sz w:val="22"/>
              <w:szCs w:val="22"/>
              <w:lang w:eastAsia="cs-CZ"/>
            </w:rPr>
          </w:pPr>
          <w:hyperlink w:anchor="_Toc52515049" w:history="1">
            <w:r w:rsidR="00961BD8" w:rsidRPr="001B0C79">
              <w:rPr>
                <w:rStyle w:val="Hypertextovodkaz"/>
                <w:noProof/>
                <w:lang w:eastAsia="cs-CZ"/>
              </w:rPr>
              <w:t>13.</w:t>
            </w:r>
            <w:r w:rsidR="00961BD8">
              <w:rPr>
                <w:rFonts w:cstheme="minorBidi"/>
                <w:b w:val="0"/>
                <w:bCs w:val="0"/>
                <w:caps w:val="0"/>
                <w:noProof/>
                <w:sz w:val="22"/>
                <w:szCs w:val="22"/>
                <w:lang w:eastAsia="cs-CZ"/>
              </w:rPr>
              <w:tab/>
            </w:r>
            <w:r w:rsidR="00961BD8" w:rsidRPr="001B0C79">
              <w:rPr>
                <w:rStyle w:val="Hypertextovodkaz"/>
                <w:noProof/>
              </w:rPr>
              <w:t>Údaje o spolupráci s odborovými organizacemi, organizacemi zaměstnavatelů a dalšími partnery při plnění úkolů ve vzdělávání</w:t>
            </w:r>
            <w:r w:rsidR="00961BD8">
              <w:rPr>
                <w:noProof/>
                <w:webHidden/>
              </w:rPr>
              <w:tab/>
            </w:r>
            <w:r w:rsidR="00961BD8">
              <w:rPr>
                <w:noProof/>
                <w:webHidden/>
              </w:rPr>
              <w:fldChar w:fldCharType="begin"/>
            </w:r>
            <w:r w:rsidR="00961BD8">
              <w:rPr>
                <w:noProof/>
                <w:webHidden/>
              </w:rPr>
              <w:instrText xml:space="preserve"> PAGEREF _Toc52515049 \h </w:instrText>
            </w:r>
            <w:r w:rsidR="00961BD8">
              <w:rPr>
                <w:noProof/>
                <w:webHidden/>
              </w:rPr>
            </w:r>
            <w:r w:rsidR="00961BD8">
              <w:rPr>
                <w:noProof/>
                <w:webHidden/>
              </w:rPr>
              <w:fldChar w:fldCharType="separate"/>
            </w:r>
            <w:r w:rsidR="00EA6E7E">
              <w:rPr>
                <w:noProof/>
                <w:webHidden/>
              </w:rPr>
              <w:t>41</w:t>
            </w:r>
            <w:r w:rsidR="00961BD8">
              <w:rPr>
                <w:noProof/>
                <w:webHidden/>
              </w:rPr>
              <w:fldChar w:fldCharType="end"/>
            </w:r>
          </w:hyperlink>
        </w:p>
        <w:p w:rsidR="00961BD8" w:rsidRDefault="00D16940">
          <w:pPr>
            <w:pStyle w:val="Obsah1"/>
            <w:rPr>
              <w:rFonts w:cstheme="minorBidi"/>
              <w:b w:val="0"/>
              <w:bCs w:val="0"/>
              <w:caps w:val="0"/>
              <w:noProof/>
              <w:sz w:val="22"/>
              <w:szCs w:val="22"/>
              <w:lang w:eastAsia="cs-CZ"/>
            </w:rPr>
          </w:pPr>
          <w:hyperlink w:anchor="_Toc52515050" w:history="1">
            <w:r w:rsidR="00961BD8" w:rsidRPr="001B0C79">
              <w:rPr>
                <w:rStyle w:val="Hypertextovodkaz"/>
                <w:noProof/>
              </w:rPr>
              <w:t>14.</w:t>
            </w:r>
            <w:r w:rsidR="00961BD8">
              <w:rPr>
                <w:rFonts w:cstheme="minorBidi"/>
                <w:b w:val="0"/>
                <w:bCs w:val="0"/>
                <w:caps w:val="0"/>
                <w:noProof/>
                <w:sz w:val="22"/>
                <w:szCs w:val="22"/>
                <w:lang w:eastAsia="cs-CZ"/>
              </w:rPr>
              <w:tab/>
            </w:r>
            <w:r w:rsidR="00961BD8" w:rsidRPr="001B0C79">
              <w:rPr>
                <w:rStyle w:val="Hypertextovodkaz"/>
                <w:noProof/>
              </w:rPr>
              <w:t>Základní údaje o hospodaření</w:t>
            </w:r>
            <w:r w:rsidR="00961BD8">
              <w:rPr>
                <w:noProof/>
                <w:webHidden/>
              </w:rPr>
              <w:tab/>
            </w:r>
            <w:r w:rsidR="00961BD8">
              <w:rPr>
                <w:noProof/>
                <w:webHidden/>
              </w:rPr>
              <w:fldChar w:fldCharType="begin"/>
            </w:r>
            <w:r w:rsidR="00961BD8">
              <w:rPr>
                <w:noProof/>
                <w:webHidden/>
              </w:rPr>
              <w:instrText xml:space="preserve"> PAGEREF _Toc52515050 \h </w:instrText>
            </w:r>
            <w:r w:rsidR="00961BD8">
              <w:rPr>
                <w:noProof/>
                <w:webHidden/>
              </w:rPr>
            </w:r>
            <w:r w:rsidR="00961BD8">
              <w:rPr>
                <w:noProof/>
                <w:webHidden/>
              </w:rPr>
              <w:fldChar w:fldCharType="separate"/>
            </w:r>
            <w:r w:rsidR="00EA6E7E">
              <w:rPr>
                <w:noProof/>
                <w:webHidden/>
              </w:rPr>
              <w:t>42</w:t>
            </w:r>
            <w:r w:rsidR="00961BD8">
              <w:rPr>
                <w:noProof/>
                <w:webHidden/>
              </w:rPr>
              <w:fldChar w:fldCharType="end"/>
            </w:r>
          </w:hyperlink>
        </w:p>
        <w:p w:rsidR="005A4AAF" w:rsidRPr="006C056A" w:rsidRDefault="005A4AAF">
          <w:r w:rsidRPr="006C056A">
            <w:rPr>
              <w:b/>
              <w:bCs/>
            </w:rPr>
            <w:fldChar w:fldCharType="end"/>
          </w:r>
        </w:p>
      </w:sdtContent>
    </w:sdt>
    <w:p w:rsidR="00AF7FA1" w:rsidRPr="006C056A" w:rsidRDefault="00AF7FA1">
      <w:pPr>
        <w:spacing w:after="200" w:line="276" w:lineRule="auto"/>
      </w:pPr>
      <w:r w:rsidRPr="006C056A">
        <w:br w:type="page"/>
      </w:r>
    </w:p>
    <w:p w:rsidR="00036327" w:rsidRPr="006C056A" w:rsidRDefault="00036327" w:rsidP="00036327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8"/>
      </w:tblGrid>
      <w:tr w:rsidR="00036327" w:rsidRPr="006C056A" w:rsidTr="00036327"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36327" w:rsidRPr="006C056A" w:rsidRDefault="00036327" w:rsidP="00CF3286">
            <w:pPr>
              <w:pStyle w:val="Nadpis1"/>
              <w:numPr>
                <w:ilvl w:val="0"/>
                <w:numId w:val="13"/>
              </w:numPr>
              <w:ind w:left="567" w:hanging="567"/>
              <w:rPr>
                <w:rFonts w:asciiTheme="minorHAnsi" w:hAnsiTheme="minorHAnsi"/>
              </w:rPr>
            </w:pPr>
            <w:bookmarkStart w:id="2" w:name="_Toc526233379"/>
            <w:bookmarkStart w:id="3" w:name="_Toc52515011"/>
            <w:r w:rsidRPr="006C056A">
              <w:rPr>
                <w:rFonts w:asciiTheme="minorHAnsi" w:hAnsiTheme="minorHAnsi"/>
              </w:rPr>
              <w:t>Základní údaje o škole</w:t>
            </w:r>
            <w:bookmarkEnd w:id="2"/>
            <w:bookmarkEnd w:id="3"/>
          </w:p>
        </w:tc>
      </w:tr>
      <w:bookmarkEnd w:id="1"/>
    </w:tbl>
    <w:p w:rsidR="00036327" w:rsidRPr="006C056A" w:rsidRDefault="00036327" w:rsidP="00036327">
      <w:pPr>
        <w:spacing w:line="360" w:lineRule="auto"/>
        <w:jc w:val="both"/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605"/>
        <w:gridCol w:w="4605"/>
      </w:tblGrid>
      <w:tr w:rsidR="00036327" w:rsidRPr="006C056A" w:rsidTr="002C3BBB">
        <w:tc>
          <w:tcPr>
            <w:tcW w:w="46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036327" w:rsidRPr="006C056A" w:rsidRDefault="00036327" w:rsidP="002C3BBB">
            <w:pPr>
              <w:spacing w:line="360" w:lineRule="auto"/>
              <w:rPr>
                <w:b/>
              </w:rPr>
            </w:pPr>
            <w:r w:rsidRPr="006C056A">
              <w:rPr>
                <w:b/>
              </w:rPr>
              <w:t>Název školy, sídlo</w:t>
            </w:r>
          </w:p>
        </w:tc>
        <w:tc>
          <w:tcPr>
            <w:tcW w:w="460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036327" w:rsidRPr="006C056A" w:rsidRDefault="00036327" w:rsidP="002C3BBB">
            <w:r w:rsidRPr="006C056A">
              <w:t>Základní škola Lipůvka, příspěvková organizace, Lipůvka 283, 679 22 Lipůvka</w:t>
            </w:r>
          </w:p>
        </w:tc>
      </w:tr>
      <w:tr w:rsidR="00036327" w:rsidRPr="006C056A" w:rsidTr="002C3BBB">
        <w:tc>
          <w:tcPr>
            <w:tcW w:w="46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036327" w:rsidRPr="006C056A" w:rsidRDefault="00036327" w:rsidP="002C3BBB">
            <w:pPr>
              <w:spacing w:line="360" w:lineRule="auto"/>
              <w:rPr>
                <w:b/>
              </w:rPr>
            </w:pPr>
            <w:r w:rsidRPr="006C056A">
              <w:rPr>
                <w:b/>
              </w:rPr>
              <w:t>Identifikátor právnické osoby</w:t>
            </w:r>
          </w:p>
        </w:tc>
        <w:tc>
          <w:tcPr>
            <w:tcW w:w="4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036327" w:rsidRPr="006C056A" w:rsidRDefault="00036327" w:rsidP="002C3BBB">
            <w:r w:rsidRPr="006C056A">
              <w:t>600 106 268</w:t>
            </w:r>
          </w:p>
        </w:tc>
      </w:tr>
      <w:tr w:rsidR="00036327" w:rsidRPr="006C056A" w:rsidTr="002C3BBB">
        <w:tc>
          <w:tcPr>
            <w:tcW w:w="46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036327" w:rsidRPr="006C056A" w:rsidRDefault="00036327" w:rsidP="002C3BBB">
            <w:pPr>
              <w:spacing w:line="360" w:lineRule="auto"/>
              <w:rPr>
                <w:b/>
              </w:rPr>
            </w:pPr>
            <w:r w:rsidRPr="006C056A">
              <w:rPr>
                <w:b/>
              </w:rPr>
              <w:t>Právní forma</w:t>
            </w:r>
          </w:p>
        </w:tc>
        <w:tc>
          <w:tcPr>
            <w:tcW w:w="4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036327" w:rsidRPr="006C056A" w:rsidRDefault="00036327" w:rsidP="002C3BBB">
            <w:r w:rsidRPr="006C056A">
              <w:t>Příspěvková organizace</w:t>
            </w:r>
          </w:p>
        </w:tc>
      </w:tr>
      <w:tr w:rsidR="00036327" w:rsidRPr="006C056A" w:rsidTr="002C3BBB">
        <w:tc>
          <w:tcPr>
            <w:tcW w:w="460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036327" w:rsidRPr="006C056A" w:rsidRDefault="00036327" w:rsidP="002C3BBB">
            <w:pPr>
              <w:spacing w:line="360" w:lineRule="auto"/>
              <w:rPr>
                <w:b/>
              </w:rPr>
            </w:pPr>
            <w:r w:rsidRPr="006C056A">
              <w:rPr>
                <w:b/>
              </w:rPr>
              <w:t>Školská zařízení</w:t>
            </w:r>
          </w:p>
        </w:tc>
        <w:tc>
          <w:tcPr>
            <w:tcW w:w="4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036327" w:rsidRPr="006C056A" w:rsidRDefault="00036327" w:rsidP="002C3BBB">
            <w:r w:rsidRPr="006C056A">
              <w:t>Školní družina, školní klub, školní jídelna</w:t>
            </w:r>
          </w:p>
        </w:tc>
      </w:tr>
      <w:tr w:rsidR="00036327" w:rsidRPr="006C056A" w:rsidTr="002C3BBB">
        <w:tc>
          <w:tcPr>
            <w:tcW w:w="46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036327" w:rsidRPr="006C056A" w:rsidRDefault="00036327" w:rsidP="002C3BBB">
            <w:pPr>
              <w:spacing w:line="360" w:lineRule="auto"/>
              <w:rPr>
                <w:b/>
              </w:rPr>
            </w:pPr>
            <w:r w:rsidRPr="006C056A">
              <w:rPr>
                <w:b/>
              </w:rPr>
              <w:t>Údaje o vedení</w:t>
            </w:r>
          </w:p>
        </w:tc>
        <w:tc>
          <w:tcPr>
            <w:tcW w:w="4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036327" w:rsidRPr="006C056A" w:rsidRDefault="00241DA3" w:rsidP="002C3BBB">
            <w:pPr>
              <w:pStyle w:val="Bezmezer"/>
            </w:pPr>
            <w:r w:rsidRPr="006C056A">
              <w:t>Mgr. Marcela Antonovičová</w:t>
            </w:r>
            <w:r w:rsidR="00036327" w:rsidRPr="006C056A">
              <w:t>, ředitelka školy</w:t>
            </w:r>
            <w:r w:rsidR="00FF2418">
              <w:t xml:space="preserve"> </w:t>
            </w:r>
          </w:p>
        </w:tc>
      </w:tr>
      <w:tr w:rsidR="00036327" w:rsidRPr="006C056A" w:rsidTr="002C3BBB">
        <w:tc>
          <w:tcPr>
            <w:tcW w:w="46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036327" w:rsidRPr="006C056A" w:rsidRDefault="00036327" w:rsidP="002C3BBB">
            <w:pPr>
              <w:spacing w:line="360" w:lineRule="auto"/>
              <w:rPr>
                <w:b/>
              </w:rPr>
            </w:pPr>
            <w:r w:rsidRPr="006C056A">
              <w:rPr>
                <w:b/>
              </w:rPr>
              <w:t>Adresa pro dálkový přístup - telefon</w:t>
            </w:r>
          </w:p>
        </w:tc>
        <w:tc>
          <w:tcPr>
            <w:tcW w:w="4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036327" w:rsidRPr="006C056A" w:rsidRDefault="00036327" w:rsidP="002C3BBB">
            <w:r w:rsidRPr="006C056A">
              <w:t>516 431 537</w:t>
            </w:r>
          </w:p>
        </w:tc>
      </w:tr>
      <w:tr w:rsidR="00036327" w:rsidRPr="006C056A" w:rsidTr="002C3BBB">
        <w:tc>
          <w:tcPr>
            <w:tcW w:w="46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036327" w:rsidRPr="006C056A" w:rsidRDefault="00036327" w:rsidP="002C3BBB">
            <w:pPr>
              <w:spacing w:line="360" w:lineRule="auto"/>
              <w:rPr>
                <w:b/>
              </w:rPr>
            </w:pPr>
            <w:r w:rsidRPr="006C056A">
              <w:rPr>
                <w:b/>
              </w:rPr>
              <w:t>Adresa pro dálkový přístup  e-mail</w:t>
            </w:r>
          </w:p>
        </w:tc>
        <w:tc>
          <w:tcPr>
            <w:tcW w:w="4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036327" w:rsidRPr="006C056A" w:rsidRDefault="00D16940" w:rsidP="002C3BBB">
            <w:pPr>
              <w:rPr>
                <w:u w:val="single"/>
              </w:rPr>
            </w:pPr>
            <w:hyperlink r:id="rId11" w:history="1">
              <w:r w:rsidR="00036327" w:rsidRPr="006C056A">
                <w:rPr>
                  <w:rStyle w:val="Hypertextovodkaz"/>
                  <w:rFonts w:asciiTheme="minorHAnsi" w:hAnsiTheme="minorHAnsi"/>
                </w:rPr>
                <w:t>reditelka@zslipuvka.cz</w:t>
              </w:r>
            </w:hyperlink>
            <w:r w:rsidR="00036327" w:rsidRPr="006C056A">
              <w:rPr>
                <w:u w:val="single"/>
              </w:rPr>
              <w:t xml:space="preserve"> </w:t>
            </w:r>
          </w:p>
        </w:tc>
      </w:tr>
      <w:tr w:rsidR="00036327" w:rsidRPr="006C056A" w:rsidTr="002C3BBB">
        <w:tc>
          <w:tcPr>
            <w:tcW w:w="460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036327" w:rsidRPr="006C056A" w:rsidRDefault="00036327" w:rsidP="002C3BBB">
            <w:pPr>
              <w:spacing w:line="360" w:lineRule="auto"/>
              <w:rPr>
                <w:b/>
              </w:rPr>
            </w:pPr>
            <w:r w:rsidRPr="006C056A">
              <w:rPr>
                <w:b/>
              </w:rPr>
              <w:t>www stránky</w:t>
            </w:r>
          </w:p>
        </w:tc>
        <w:tc>
          <w:tcPr>
            <w:tcW w:w="460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36327" w:rsidRPr="006C056A" w:rsidRDefault="00036327" w:rsidP="002C3BBB">
            <w:r w:rsidRPr="006C056A">
              <w:t>www.zslipuvka.cz</w:t>
            </w:r>
          </w:p>
        </w:tc>
      </w:tr>
    </w:tbl>
    <w:p w:rsidR="00036327" w:rsidRPr="006C056A" w:rsidRDefault="00036327" w:rsidP="00036327">
      <w:pPr>
        <w:spacing w:line="360" w:lineRule="auto"/>
        <w:jc w:val="both"/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605"/>
        <w:gridCol w:w="4605"/>
      </w:tblGrid>
      <w:tr w:rsidR="00036327" w:rsidRPr="006C056A" w:rsidTr="002C3BBB">
        <w:tc>
          <w:tcPr>
            <w:tcW w:w="460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036327" w:rsidRPr="006C056A" w:rsidRDefault="00036327" w:rsidP="002C3BBB">
            <w:pPr>
              <w:spacing w:line="360" w:lineRule="auto"/>
              <w:rPr>
                <w:b/>
              </w:rPr>
            </w:pPr>
            <w:r w:rsidRPr="006C056A">
              <w:rPr>
                <w:b/>
              </w:rPr>
              <w:t>Zřizovatel školy, sídlo</w:t>
            </w:r>
          </w:p>
        </w:tc>
        <w:tc>
          <w:tcPr>
            <w:tcW w:w="460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036327" w:rsidRPr="006C056A" w:rsidRDefault="00036327" w:rsidP="002C3BBB">
            <w:pPr>
              <w:spacing w:line="360" w:lineRule="auto"/>
            </w:pPr>
            <w:r w:rsidRPr="006C056A">
              <w:t>Obec Lipůvka, 679 22 Lipůvka 146</w:t>
            </w:r>
          </w:p>
        </w:tc>
      </w:tr>
      <w:tr w:rsidR="00036327" w:rsidRPr="006C056A" w:rsidTr="002C3BBB">
        <w:tc>
          <w:tcPr>
            <w:tcW w:w="46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036327" w:rsidRPr="006C056A" w:rsidRDefault="00FD6CA4" w:rsidP="002C3BBB">
            <w:pPr>
              <w:spacing w:line="360" w:lineRule="auto"/>
              <w:rPr>
                <w:b/>
              </w:rPr>
            </w:pPr>
            <w:r w:rsidRPr="006C056A">
              <w:rPr>
                <w:b/>
              </w:rPr>
              <w:t>Starosta</w:t>
            </w:r>
            <w:r w:rsidR="00036327" w:rsidRPr="006C056A">
              <w:rPr>
                <w:b/>
              </w:rPr>
              <w:t xml:space="preserve"> obce</w:t>
            </w:r>
          </w:p>
        </w:tc>
        <w:tc>
          <w:tcPr>
            <w:tcW w:w="4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036327" w:rsidRPr="006C056A" w:rsidRDefault="00036327" w:rsidP="002C3BBB">
            <w:pPr>
              <w:spacing w:line="360" w:lineRule="auto"/>
            </w:pPr>
            <w:r w:rsidRPr="006C056A">
              <w:t>Ing. Ivo Pospíšil</w:t>
            </w:r>
          </w:p>
        </w:tc>
      </w:tr>
      <w:tr w:rsidR="00036327" w:rsidRPr="006C056A" w:rsidTr="002C3BBB">
        <w:tc>
          <w:tcPr>
            <w:tcW w:w="46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036327" w:rsidRPr="006C056A" w:rsidRDefault="00036327" w:rsidP="002C3BBB">
            <w:pPr>
              <w:spacing w:line="360" w:lineRule="auto"/>
              <w:rPr>
                <w:b/>
              </w:rPr>
            </w:pPr>
            <w:r w:rsidRPr="006C056A">
              <w:rPr>
                <w:b/>
              </w:rPr>
              <w:t>Telefon</w:t>
            </w:r>
          </w:p>
        </w:tc>
        <w:tc>
          <w:tcPr>
            <w:tcW w:w="4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036327" w:rsidRPr="006C056A" w:rsidRDefault="00036327" w:rsidP="002C3BBB">
            <w:pPr>
              <w:spacing w:line="360" w:lineRule="auto"/>
            </w:pPr>
            <w:r w:rsidRPr="006C056A">
              <w:t>516 431 528</w:t>
            </w:r>
          </w:p>
        </w:tc>
      </w:tr>
      <w:tr w:rsidR="00036327" w:rsidRPr="006C056A" w:rsidTr="002C3BBB">
        <w:tc>
          <w:tcPr>
            <w:tcW w:w="46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036327" w:rsidRPr="006C056A" w:rsidRDefault="00036327" w:rsidP="002C3BBB">
            <w:pPr>
              <w:spacing w:line="360" w:lineRule="auto"/>
              <w:rPr>
                <w:b/>
              </w:rPr>
            </w:pPr>
            <w:r w:rsidRPr="006C056A">
              <w:rPr>
                <w:b/>
              </w:rPr>
              <w:t>e-mail</w:t>
            </w:r>
          </w:p>
        </w:tc>
        <w:tc>
          <w:tcPr>
            <w:tcW w:w="4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036327" w:rsidRPr="006C056A" w:rsidRDefault="00D16940" w:rsidP="002C3BBB">
            <w:pPr>
              <w:spacing w:line="360" w:lineRule="auto"/>
            </w:pPr>
            <w:hyperlink r:id="rId12" w:history="1">
              <w:r w:rsidR="00036327" w:rsidRPr="006C056A">
                <w:rPr>
                  <w:rStyle w:val="Hypertextovodkaz"/>
                  <w:rFonts w:asciiTheme="minorHAnsi" w:hAnsiTheme="minorHAnsi"/>
                </w:rPr>
                <w:t>obecniurad@lipuvka.eu</w:t>
              </w:r>
            </w:hyperlink>
            <w:r w:rsidR="00036327" w:rsidRPr="006C056A">
              <w:t xml:space="preserve"> </w:t>
            </w:r>
          </w:p>
        </w:tc>
      </w:tr>
      <w:tr w:rsidR="00036327" w:rsidRPr="006C056A" w:rsidTr="002C3BBB">
        <w:tc>
          <w:tcPr>
            <w:tcW w:w="460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036327" w:rsidRPr="006C056A" w:rsidRDefault="00036327" w:rsidP="002C3BBB">
            <w:pPr>
              <w:spacing w:line="360" w:lineRule="auto"/>
              <w:rPr>
                <w:b/>
              </w:rPr>
            </w:pPr>
            <w:r w:rsidRPr="006C056A">
              <w:rPr>
                <w:b/>
              </w:rPr>
              <w:t>www stránky</w:t>
            </w:r>
          </w:p>
        </w:tc>
        <w:tc>
          <w:tcPr>
            <w:tcW w:w="460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36327" w:rsidRPr="006C056A" w:rsidRDefault="00036327" w:rsidP="002C3BBB">
            <w:pPr>
              <w:spacing w:line="360" w:lineRule="auto"/>
            </w:pPr>
            <w:r w:rsidRPr="006C056A">
              <w:t>www.lipuvka.eu</w:t>
            </w:r>
          </w:p>
        </w:tc>
      </w:tr>
    </w:tbl>
    <w:p w:rsidR="00036327" w:rsidRPr="006C056A" w:rsidRDefault="00036327" w:rsidP="00036327">
      <w:pPr>
        <w:jc w:val="both"/>
      </w:pPr>
    </w:p>
    <w:p w:rsidR="00036327" w:rsidRPr="006C056A" w:rsidRDefault="00036327" w:rsidP="00036327">
      <w:pPr>
        <w:jc w:val="both"/>
      </w:pPr>
    </w:p>
    <w:p w:rsidR="00036327" w:rsidRPr="006C056A" w:rsidRDefault="00036327" w:rsidP="00036327">
      <w:pPr>
        <w:shd w:val="clear" w:color="auto" w:fill="D9D9D9"/>
        <w:autoSpaceDE w:val="0"/>
        <w:autoSpaceDN w:val="0"/>
        <w:adjustRightInd w:val="0"/>
        <w:jc w:val="both"/>
        <w:rPr>
          <w:b/>
          <w:bCs/>
        </w:rPr>
      </w:pPr>
      <w:r w:rsidRPr="006C056A">
        <w:rPr>
          <w:b/>
          <w:bCs/>
        </w:rPr>
        <w:t>Školská rada</w:t>
      </w:r>
    </w:p>
    <w:p w:rsidR="00036327" w:rsidRPr="006C056A" w:rsidRDefault="00036327" w:rsidP="00036327">
      <w:pPr>
        <w:autoSpaceDE w:val="0"/>
        <w:autoSpaceDN w:val="0"/>
        <w:adjustRightInd w:val="0"/>
        <w:jc w:val="both"/>
        <w:rPr>
          <w:b/>
          <w:bCs/>
        </w:rPr>
      </w:pPr>
    </w:p>
    <w:p w:rsidR="00036327" w:rsidRPr="006C056A" w:rsidRDefault="00036327" w:rsidP="00036327">
      <w:pPr>
        <w:autoSpaceDE w:val="0"/>
        <w:autoSpaceDN w:val="0"/>
        <w:adjustRightInd w:val="0"/>
        <w:jc w:val="both"/>
        <w:rPr>
          <w:bCs/>
          <w:i/>
        </w:rPr>
      </w:pPr>
      <w:r w:rsidRPr="006C056A">
        <w:rPr>
          <w:bCs/>
          <w:i/>
        </w:rPr>
        <w:t>Zástupci zřizovatele školy:</w:t>
      </w:r>
    </w:p>
    <w:p w:rsidR="00036327" w:rsidRPr="006C056A" w:rsidRDefault="00036327" w:rsidP="00036327">
      <w:pPr>
        <w:autoSpaceDE w:val="0"/>
        <w:autoSpaceDN w:val="0"/>
        <w:adjustRightInd w:val="0"/>
        <w:jc w:val="both"/>
        <w:rPr>
          <w:b/>
          <w:bCs/>
        </w:rPr>
      </w:pPr>
    </w:p>
    <w:p w:rsidR="00036327" w:rsidRDefault="006F256D" w:rsidP="00036327">
      <w:pPr>
        <w:autoSpaceDE w:val="0"/>
        <w:autoSpaceDN w:val="0"/>
        <w:adjustRightInd w:val="0"/>
        <w:jc w:val="both"/>
        <w:rPr>
          <w:b/>
          <w:bCs/>
        </w:rPr>
      </w:pPr>
      <w:r w:rsidRPr="006C056A">
        <w:rPr>
          <w:b/>
          <w:bCs/>
        </w:rPr>
        <w:t>Jan Svánovský</w:t>
      </w:r>
    </w:p>
    <w:p w:rsidR="00902547" w:rsidRPr="00902547" w:rsidRDefault="00902547" w:rsidP="00902547">
      <w:pPr>
        <w:autoSpaceDE w:val="0"/>
        <w:autoSpaceDN w:val="0"/>
        <w:adjustRightInd w:val="0"/>
        <w:jc w:val="both"/>
        <w:rPr>
          <w:rFonts w:cstheme="minorHAnsi"/>
          <w:b/>
          <w:bCs/>
        </w:rPr>
      </w:pPr>
      <w:r w:rsidRPr="00902547">
        <w:rPr>
          <w:rFonts w:eastAsia="Arial Unicode MS" w:cstheme="minorHAnsi"/>
          <w:b/>
          <w:color w:val="000000"/>
        </w:rPr>
        <w:t>PharmDr. Dagmar Vintrlíková</w:t>
      </w:r>
    </w:p>
    <w:p w:rsidR="00036327" w:rsidRPr="006C056A" w:rsidRDefault="00036327" w:rsidP="00036327">
      <w:pPr>
        <w:autoSpaceDE w:val="0"/>
        <w:autoSpaceDN w:val="0"/>
        <w:adjustRightInd w:val="0"/>
        <w:jc w:val="both"/>
        <w:rPr>
          <w:b/>
          <w:bCs/>
        </w:rPr>
      </w:pPr>
    </w:p>
    <w:p w:rsidR="00036327" w:rsidRPr="006C056A" w:rsidRDefault="00036327" w:rsidP="00036327">
      <w:pPr>
        <w:autoSpaceDE w:val="0"/>
        <w:autoSpaceDN w:val="0"/>
        <w:adjustRightInd w:val="0"/>
        <w:jc w:val="both"/>
        <w:rPr>
          <w:bCs/>
          <w:i/>
        </w:rPr>
      </w:pPr>
      <w:r w:rsidRPr="006C056A">
        <w:rPr>
          <w:bCs/>
          <w:i/>
        </w:rPr>
        <w:t>Zástupci pedagogických pracovníků:</w:t>
      </w:r>
    </w:p>
    <w:p w:rsidR="00036327" w:rsidRPr="006C056A" w:rsidRDefault="00036327" w:rsidP="00036327">
      <w:pPr>
        <w:autoSpaceDE w:val="0"/>
        <w:autoSpaceDN w:val="0"/>
        <w:adjustRightInd w:val="0"/>
        <w:jc w:val="both"/>
        <w:rPr>
          <w:bCs/>
          <w:i/>
        </w:rPr>
      </w:pPr>
    </w:p>
    <w:p w:rsidR="00036327" w:rsidRPr="006C056A" w:rsidRDefault="00902547" w:rsidP="00036327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Mgr. Martina Černá</w:t>
      </w:r>
    </w:p>
    <w:p w:rsidR="00036327" w:rsidRPr="006C056A" w:rsidRDefault="00902547" w:rsidP="00036327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Mgr. Gabriela Simonová</w:t>
      </w:r>
    </w:p>
    <w:p w:rsidR="00036327" w:rsidRPr="006C056A" w:rsidRDefault="00036327" w:rsidP="00036327">
      <w:pPr>
        <w:autoSpaceDE w:val="0"/>
        <w:autoSpaceDN w:val="0"/>
        <w:adjustRightInd w:val="0"/>
        <w:jc w:val="both"/>
        <w:rPr>
          <w:bCs/>
          <w:i/>
        </w:rPr>
      </w:pPr>
    </w:p>
    <w:p w:rsidR="00036327" w:rsidRDefault="00036327" w:rsidP="00036327">
      <w:pPr>
        <w:autoSpaceDE w:val="0"/>
        <w:autoSpaceDN w:val="0"/>
        <w:adjustRightInd w:val="0"/>
        <w:jc w:val="both"/>
        <w:rPr>
          <w:bCs/>
          <w:i/>
        </w:rPr>
      </w:pPr>
      <w:r w:rsidRPr="006C056A">
        <w:rPr>
          <w:bCs/>
          <w:i/>
        </w:rPr>
        <w:t>Zástupci zákonných zástupců žáků:</w:t>
      </w:r>
    </w:p>
    <w:p w:rsidR="00DA0206" w:rsidRPr="006C056A" w:rsidRDefault="00DA0206" w:rsidP="00036327">
      <w:pPr>
        <w:autoSpaceDE w:val="0"/>
        <w:autoSpaceDN w:val="0"/>
        <w:adjustRightInd w:val="0"/>
        <w:jc w:val="both"/>
        <w:rPr>
          <w:bCs/>
          <w:i/>
        </w:rPr>
      </w:pPr>
    </w:p>
    <w:p w:rsidR="00036327" w:rsidRPr="006C056A" w:rsidRDefault="00FF2418" w:rsidP="00036327">
      <w:pPr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>Ing. Dušan Drápal</w:t>
      </w:r>
    </w:p>
    <w:p w:rsidR="00036327" w:rsidRDefault="00036327" w:rsidP="00036327">
      <w:pPr>
        <w:autoSpaceDE w:val="0"/>
        <w:autoSpaceDN w:val="0"/>
        <w:adjustRightInd w:val="0"/>
        <w:jc w:val="both"/>
        <w:rPr>
          <w:b/>
          <w:bCs/>
        </w:rPr>
      </w:pPr>
      <w:r w:rsidRPr="006C056A">
        <w:rPr>
          <w:b/>
          <w:bCs/>
        </w:rPr>
        <w:t>Ing. Eva Simonová</w:t>
      </w:r>
    </w:p>
    <w:p w:rsidR="001809EC" w:rsidRDefault="001809EC" w:rsidP="001809EC">
      <w:pPr>
        <w:pStyle w:val="Default"/>
        <w:jc w:val="center"/>
        <w:rPr>
          <w:b/>
          <w:bCs/>
          <w:sz w:val="28"/>
          <w:szCs w:val="28"/>
          <w:u w:val="single"/>
        </w:rPr>
      </w:pPr>
    </w:p>
    <w:p w:rsidR="002C3BBB" w:rsidRDefault="002C3BBB" w:rsidP="001809EC">
      <w:pPr>
        <w:pStyle w:val="Default"/>
        <w:jc w:val="center"/>
        <w:rPr>
          <w:b/>
          <w:bCs/>
          <w:sz w:val="28"/>
          <w:szCs w:val="28"/>
          <w:u w:val="single"/>
        </w:rPr>
      </w:pPr>
    </w:p>
    <w:p w:rsidR="001809EC" w:rsidRPr="001809EC" w:rsidRDefault="00D80985" w:rsidP="001809EC">
      <w:pPr>
        <w:pStyle w:val="Default"/>
        <w:jc w:val="center"/>
        <w:rPr>
          <w:b/>
          <w:bCs/>
          <w:sz w:val="28"/>
          <w:szCs w:val="28"/>
          <w:u w:val="single"/>
        </w:rPr>
      </w:pPr>
      <w:r w:rsidRPr="001809EC">
        <w:rPr>
          <w:b/>
          <w:bCs/>
          <w:sz w:val="28"/>
          <w:szCs w:val="28"/>
          <w:u w:val="single"/>
        </w:rPr>
        <w:lastRenderedPageBreak/>
        <w:t>Počet žáků v ZŠ Lipůvka ve šk. roce 2019/2020</w:t>
      </w:r>
    </w:p>
    <w:p w:rsidR="00D80985" w:rsidRDefault="00D80985" w:rsidP="00D80985">
      <w:pPr>
        <w:pStyle w:val="Default"/>
        <w:jc w:val="center"/>
        <w:rPr>
          <w:b/>
          <w:bCs/>
          <w:sz w:val="28"/>
          <w:szCs w:val="28"/>
        </w:rPr>
      </w:pPr>
    </w:p>
    <w:p w:rsidR="00D80985" w:rsidRDefault="00D80985" w:rsidP="001809EC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 1. 9. 2019</w:t>
      </w:r>
    </w:p>
    <w:tbl>
      <w:tblPr>
        <w:tblStyle w:val="Mkatabulky"/>
        <w:tblpPr w:leftFromText="141" w:rightFromText="141" w:vertAnchor="text" w:horzAnchor="margin" w:tblpX="-176" w:tblpY="245"/>
        <w:tblW w:w="9672" w:type="dxa"/>
        <w:tblLook w:val="04A0" w:firstRow="1" w:lastRow="0" w:firstColumn="1" w:lastColumn="0" w:noHBand="0" w:noVBand="1"/>
      </w:tblPr>
      <w:tblGrid>
        <w:gridCol w:w="1866"/>
        <w:gridCol w:w="1813"/>
        <w:gridCol w:w="1879"/>
        <w:gridCol w:w="1842"/>
        <w:gridCol w:w="2272"/>
      </w:tblGrid>
      <w:tr w:rsidR="001809EC" w:rsidTr="001809EC">
        <w:trPr>
          <w:trHeight w:val="361"/>
        </w:trPr>
        <w:tc>
          <w:tcPr>
            <w:tcW w:w="1866" w:type="dxa"/>
            <w:shd w:val="clear" w:color="auto" w:fill="D9D9D9" w:themeFill="background1" w:themeFillShade="D9"/>
          </w:tcPr>
          <w:p w:rsidR="001809EC" w:rsidRPr="005F636B" w:rsidRDefault="001809EC" w:rsidP="001809EC">
            <w:pPr>
              <w:pStyle w:val="Default"/>
              <w:spacing w:line="360" w:lineRule="auto"/>
              <w:jc w:val="center"/>
              <w:rPr>
                <w:b/>
              </w:rPr>
            </w:pPr>
            <w:r w:rsidRPr="005F636B">
              <w:rPr>
                <w:b/>
              </w:rPr>
              <w:t>Třída</w:t>
            </w:r>
          </w:p>
        </w:tc>
        <w:tc>
          <w:tcPr>
            <w:tcW w:w="1813" w:type="dxa"/>
            <w:shd w:val="clear" w:color="auto" w:fill="D9D9D9" w:themeFill="background1" w:themeFillShade="D9"/>
          </w:tcPr>
          <w:p w:rsidR="001809EC" w:rsidRPr="005F636B" w:rsidRDefault="001809EC" w:rsidP="001809EC">
            <w:pPr>
              <w:pStyle w:val="Default"/>
              <w:spacing w:line="360" w:lineRule="auto"/>
              <w:jc w:val="center"/>
              <w:rPr>
                <w:b/>
              </w:rPr>
            </w:pPr>
            <w:r w:rsidRPr="005F636B">
              <w:rPr>
                <w:b/>
              </w:rPr>
              <w:t>Chlapci</w:t>
            </w:r>
          </w:p>
        </w:tc>
        <w:tc>
          <w:tcPr>
            <w:tcW w:w="1879" w:type="dxa"/>
            <w:shd w:val="clear" w:color="auto" w:fill="D9D9D9" w:themeFill="background1" w:themeFillShade="D9"/>
          </w:tcPr>
          <w:p w:rsidR="001809EC" w:rsidRPr="005F636B" w:rsidRDefault="001809EC" w:rsidP="001809EC">
            <w:pPr>
              <w:pStyle w:val="Default"/>
              <w:spacing w:line="360" w:lineRule="auto"/>
              <w:jc w:val="center"/>
              <w:rPr>
                <w:b/>
              </w:rPr>
            </w:pPr>
            <w:r w:rsidRPr="005F636B">
              <w:rPr>
                <w:b/>
              </w:rPr>
              <w:t xml:space="preserve">Dívky 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1809EC" w:rsidRPr="005F636B" w:rsidRDefault="001809EC" w:rsidP="001809EC">
            <w:pPr>
              <w:pStyle w:val="Default"/>
              <w:spacing w:line="360" w:lineRule="auto"/>
              <w:jc w:val="center"/>
              <w:rPr>
                <w:b/>
              </w:rPr>
            </w:pPr>
            <w:r w:rsidRPr="005F636B">
              <w:rPr>
                <w:b/>
              </w:rPr>
              <w:t>Celkem</w:t>
            </w:r>
          </w:p>
        </w:tc>
        <w:tc>
          <w:tcPr>
            <w:tcW w:w="2272" w:type="dxa"/>
            <w:shd w:val="clear" w:color="auto" w:fill="D9D9D9" w:themeFill="background1" w:themeFillShade="D9"/>
          </w:tcPr>
          <w:p w:rsidR="001809EC" w:rsidRPr="005F636B" w:rsidRDefault="001809EC" w:rsidP="001809EC">
            <w:pPr>
              <w:pStyle w:val="Default"/>
              <w:spacing w:line="360" w:lineRule="auto"/>
              <w:jc w:val="center"/>
              <w:rPr>
                <w:b/>
              </w:rPr>
            </w:pPr>
            <w:r w:rsidRPr="005F636B">
              <w:rPr>
                <w:b/>
              </w:rPr>
              <w:t>Celkem v ročníku</w:t>
            </w:r>
          </w:p>
        </w:tc>
      </w:tr>
      <w:tr w:rsidR="001809EC" w:rsidTr="001809EC">
        <w:trPr>
          <w:trHeight w:val="139"/>
        </w:trPr>
        <w:tc>
          <w:tcPr>
            <w:tcW w:w="1866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I. </w:t>
            </w:r>
          </w:p>
        </w:tc>
        <w:tc>
          <w:tcPr>
            <w:tcW w:w="1813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879" w:type="dxa"/>
            <w:tcBorders>
              <w:bottom w:val="single" w:sz="4" w:space="0" w:color="auto"/>
            </w:tcBorders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1809EC" w:rsidTr="001809EC">
        <w:trPr>
          <w:trHeight w:val="139"/>
        </w:trPr>
        <w:tc>
          <w:tcPr>
            <w:tcW w:w="1866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II.</w:t>
            </w:r>
          </w:p>
        </w:tc>
        <w:tc>
          <w:tcPr>
            <w:tcW w:w="1813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879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842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2272" w:type="dxa"/>
            <w:tcBorders>
              <w:top w:val="single" w:sz="4" w:space="0" w:color="auto"/>
              <w:bottom w:val="single" w:sz="4" w:space="0" w:color="auto"/>
            </w:tcBorders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1809EC" w:rsidTr="001809EC">
        <w:trPr>
          <w:trHeight w:val="139"/>
        </w:trPr>
        <w:tc>
          <w:tcPr>
            <w:tcW w:w="1866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III.</w:t>
            </w:r>
          </w:p>
        </w:tc>
        <w:tc>
          <w:tcPr>
            <w:tcW w:w="1813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879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842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272" w:type="dxa"/>
            <w:tcBorders>
              <w:top w:val="single" w:sz="4" w:space="0" w:color="auto"/>
              <w:bottom w:val="single" w:sz="4" w:space="0" w:color="auto"/>
            </w:tcBorders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1809EC" w:rsidTr="001809EC">
        <w:trPr>
          <w:trHeight w:val="198"/>
        </w:trPr>
        <w:tc>
          <w:tcPr>
            <w:tcW w:w="1866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IV. </w:t>
            </w:r>
          </w:p>
        </w:tc>
        <w:tc>
          <w:tcPr>
            <w:tcW w:w="1813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879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842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2272" w:type="dxa"/>
            <w:tcBorders>
              <w:top w:val="single" w:sz="4" w:space="0" w:color="auto"/>
              <w:bottom w:val="single" w:sz="4" w:space="0" w:color="auto"/>
            </w:tcBorders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1809EC" w:rsidTr="001809EC">
        <w:trPr>
          <w:trHeight w:val="198"/>
        </w:trPr>
        <w:tc>
          <w:tcPr>
            <w:tcW w:w="1866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V. </w:t>
            </w:r>
          </w:p>
        </w:tc>
        <w:tc>
          <w:tcPr>
            <w:tcW w:w="1813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879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842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272" w:type="dxa"/>
            <w:tcBorders>
              <w:top w:val="single" w:sz="4" w:space="0" w:color="auto"/>
              <w:bottom w:val="single" w:sz="4" w:space="0" w:color="auto"/>
            </w:tcBorders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1809EC" w:rsidTr="001809EC">
        <w:trPr>
          <w:trHeight w:val="242"/>
        </w:trPr>
        <w:tc>
          <w:tcPr>
            <w:tcW w:w="1866" w:type="dxa"/>
          </w:tcPr>
          <w:p w:rsidR="001809EC" w:rsidRPr="005F636B" w:rsidRDefault="001809EC" w:rsidP="001809EC">
            <w:pPr>
              <w:pStyle w:val="Default"/>
              <w:jc w:val="center"/>
              <w:rPr>
                <w:b/>
              </w:rPr>
            </w:pPr>
            <w:r w:rsidRPr="005F636B">
              <w:rPr>
                <w:b/>
              </w:rPr>
              <w:t>Celkem I. stupeň</w:t>
            </w:r>
          </w:p>
        </w:tc>
        <w:tc>
          <w:tcPr>
            <w:tcW w:w="1813" w:type="dxa"/>
          </w:tcPr>
          <w:p w:rsidR="001809EC" w:rsidRPr="003F6A57" w:rsidRDefault="001809EC" w:rsidP="001809E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64</w:t>
            </w:r>
          </w:p>
        </w:tc>
        <w:tc>
          <w:tcPr>
            <w:tcW w:w="1879" w:type="dxa"/>
          </w:tcPr>
          <w:p w:rsidR="001809EC" w:rsidRPr="003F6A57" w:rsidRDefault="001809EC" w:rsidP="001809E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</w:t>
            </w:r>
          </w:p>
        </w:tc>
        <w:tc>
          <w:tcPr>
            <w:tcW w:w="1842" w:type="dxa"/>
          </w:tcPr>
          <w:p w:rsidR="001809EC" w:rsidRPr="003F6A57" w:rsidRDefault="001809EC" w:rsidP="001809E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134</w:t>
            </w:r>
          </w:p>
        </w:tc>
        <w:tc>
          <w:tcPr>
            <w:tcW w:w="2272" w:type="dxa"/>
            <w:tcBorders>
              <w:top w:val="single" w:sz="4" w:space="0" w:color="auto"/>
            </w:tcBorders>
          </w:tcPr>
          <w:p w:rsidR="001809EC" w:rsidRPr="003F6A57" w:rsidRDefault="001809EC" w:rsidP="001809E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134</w:t>
            </w:r>
          </w:p>
        </w:tc>
      </w:tr>
      <w:tr w:rsidR="001809EC" w:rsidTr="001809EC">
        <w:trPr>
          <w:trHeight w:val="139"/>
        </w:trPr>
        <w:tc>
          <w:tcPr>
            <w:tcW w:w="1866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VI. A</w:t>
            </w:r>
          </w:p>
        </w:tc>
        <w:tc>
          <w:tcPr>
            <w:tcW w:w="1813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879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842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272" w:type="dxa"/>
            <w:vMerge w:val="restart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1809EC" w:rsidTr="001809EC">
        <w:trPr>
          <w:trHeight w:val="396"/>
        </w:trPr>
        <w:tc>
          <w:tcPr>
            <w:tcW w:w="1866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VI. B</w:t>
            </w:r>
          </w:p>
        </w:tc>
        <w:tc>
          <w:tcPr>
            <w:tcW w:w="1813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879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842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272" w:type="dxa"/>
            <w:vMerge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1809EC" w:rsidTr="001809EC">
        <w:trPr>
          <w:trHeight w:val="139"/>
        </w:trPr>
        <w:tc>
          <w:tcPr>
            <w:tcW w:w="1866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VII. </w:t>
            </w:r>
          </w:p>
        </w:tc>
        <w:tc>
          <w:tcPr>
            <w:tcW w:w="1813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879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842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2272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1809EC" w:rsidTr="001809EC">
        <w:trPr>
          <w:trHeight w:val="202"/>
        </w:trPr>
        <w:tc>
          <w:tcPr>
            <w:tcW w:w="1866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VIII.</w:t>
            </w:r>
          </w:p>
        </w:tc>
        <w:tc>
          <w:tcPr>
            <w:tcW w:w="1813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879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842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2272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1809EC" w:rsidTr="001809EC">
        <w:trPr>
          <w:trHeight w:val="139"/>
        </w:trPr>
        <w:tc>
          <w:tcPr>
            <w:tcW w:w="1866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IX.</w:t>
            </w:r>
          </w:p>
        </w:tc>
        <w:tc>
          <w:tcPr>
            <w:tcW w:w="1813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879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842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272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1809EC" w:rsidTr="001809EC">
        <w:trPr>
          <w:trHeight w:val="277"/>
        </w:trPr>
        <w:tc>
          <w:tcPr>
            <w:tcW w:w="1866" w:type="dxa"/>
          </w:tcPr>
          <w:p w:rsidR="001809EC" w:rsidRPr="005F636B" w:rsidRDefault="001809EC" w:rsidP="001809EC">
            <w:pPr>
              <w:pStyle w:val="Default"/>
              <w:jc w:val="center"/>
              <w:rPr>
                <w:b/>
              </w:rPr>
            </w:pPr>
            <w:r w:rsidRPr="005F636B">
              <w:rPr>
                <w:b/>
              </w:rPr>
              <w:t>Celkem II. stupeň</w:t>
            </w:r>
          </w:p>
        </w:tc>
        <w:tc>
          <w:tcPr>
            <w:tcW w:w="1813" w:type="dxa"/>
          </w:tcPr>
          <w:p w:rsidR="001809EC" w:rsidRPr="004A1A82" w:rsidRDefault="001809EC" w:rsidP="001809E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55</w:t>
            </w:r>
          </w:p>
        </w:tc>
        <w:tc>
          <w:tcPr>
            <w:tcW w:w="1879" w:type="dxa"/>
          </w:tcPr>
          <w:p w:rsidR="001809EC" w:rsidRPr="004A1A82" w:rsidRDefault="001809EC" w:rsidP="001809E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58</w:t>
            </w:r>
          </w:p>
          <w:p w:rsidR="001809EC" w:rsidRPr="004A1A82" w:rsidRDefault="001809EC" w:rsidP="001809EC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1809EC" w:rsidRPr="004A1A82" w:rsidRDefault="001809EC" w:rsidP="001809E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113</w:t>
            </w:r>
          </w:p>
        </w:tc>
        <w:tc>
          <w:tcPr>
            <w:tcW w:w="2272" w:type="dxa"/>
          </w:tcPr>
          <w:p w:rsidR="001809EC" w:rsidRPr="004A1A82" w:rsidRDefault="001809EC" w:rsidP="001809E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113</w:t>
            </w:r>
          </w:p>
        </w:tc>
      </w:tr>
      <w:tr w:rsidR="001809EC" w:rsidTr="001809EC">
        <w:trPr>
          <w:trHeight w:val="144"/>
        </w:trPr>
        <w:tc>
          <w:tcPr>
            <w:tcW w:w="1866" w:type="dxa"/>
            <w:shd w:val="clear" w:color="auto" w:fill="D9D9D9" w:themeFill="background1" w:themeFillShade="D9"/>
          </w:tcPr>
          <w:p w:rsidR="001809EC" w:rsidRPr="008B1B7F" w:rsidRDefault="001809EC" w:rsidP="001809E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8B1B7F">
              <w:rPr>
                <w:b/>
                <w:sz w:val="28"/>
                <w:szCs w:val="28"/>
              </w:rPr>
              <w:t xml:space="preserve">Celkem </w:t>
            </w:r>
          </w:p>
        </w:tc>
        <w:tc>
          <w:tcPr>
            <w:tcW w:w="1813" w:type="dxa"/>
            <w:shd w:val="clear" w:color="auto" w:fill="D9D9D9" w:themeFill="background1" w:themeFillShade="D9"/>
          </w:tcPr>
          <w:p w:rsidR="001809EC" w:rsidRPr="008B1B7F" w:rsidRDefault="001809EC" w:rsidP="001809E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119</w:t>
            </w:r>
          </w:p>
        </w:tc>
        <w:tc>
          <w:tcPr>
            <w:tcW w:w="1879" w:type="dxa"/>
            <w:shd w:val="clear" w:color="auto" w:fill="D9D9D9" w:themeFill="background1" w:themeFillShade="D9"/>
          </w:tcPr>
          <w:p w:rsidR="001809EC" w:rsidRPr="008B1B7F" w:rsidRDefault="001809EC" w:rsidP="001809E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128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1809EC" w:rsidRPr="008B1B7F" w:rsidRDefault="001809EC" w:rsidP="001809E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247</w:t>
            </w:r>
          </w:p>
        </w:tc>
        <w:tc>
          <w:tcPr>
            <w:tcW w:w="2272" w:type="dxa"/>
            <w:shd w:val="clear" w:color="auto" w:fill="D9D9D9" w:themeFill="background1" w:themeFillShade="D9"/>
          </w:tcPr>
          <w:p w:rsidR="001809EC" w:rsidRPr="008B1B7F" w:rsidRDefault="001809EC" w:rsidP="001809E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247</w:t>
            </w:r>
          </w:p>
        </w:tc>
      </w:tr>
    </w:tbl>
    <w:p w:rsidR="00D80985" w:rsidRDefault="00D80985" w:rsidP="00D80985">
      <w:pPr>
        <w:pStyle w:val="Default"/>
        <w:jc w:val="center"/>
        <w:rPr>
          <w:b/>
          <w:bCs/>
          <w:sz w:val="28"/>
          <w:szCs w:val="28"/>
        </w:rPr>
      </w:pPr>
    </w:p>
    <w:p w:rsidR="00D80985" w:rsidRDefault="00D80985" w:rsidP="00D80985">
      <w:pPr>
        <w:pStyle w:val="Default"/>
        <w:jc w:val="center"/>
        <w:rPr>
          <w:b/>
          <w:bCs/>
          <w:sz w:val="28"/>
          <w:szCs w:val="28"/>
        </w:rPr>
      </w:pPr>
    </w:p>
    <w:p w:rsidR="00D80985" w:rsidRDefault="00D80985" w:rsidP="001809EC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 30. 6. 2020</w:t>
      </w:r>
    </w:p>
    <w:tbl>
      <w:tblPr>
        <w:tblStyle w:val="Mkatabulky"/>
        <w:tblpPr w:leftFromText="141" w:rightFromText="141" w:vertAnchor="text" w:horzAnchor="margin" w:tblpX="-176" w:tblpY="30"/>
        <w:tblW w:w="9747" w:type="dxa"/>
        <w:tblLook w:val="04A0" w:firstRow="1" w:lastRow="0" w:firstColumn="1" w:lastColumn="0" w:noHBand="0" w:noVBand="1"/>
      </w:tblPr>
      <w:tblGrid>
        <w:gridCol w:w="1845"/>
        <w:gridCol w:w="1792"/>
        <w:gridCol w:w="1859"/>
        <w:gridCol w:w="1820"/>
        <w:gridCol w:w="2431"/>
      </w:tblGrid>
      <w:tr w:rsidR="001809EC" w:rsidTr="001809EC">
        <w:trPr>
          <w:trHeight w:val="122"/>
        </w:trPr>
        <w:tc>
          <w:tcPr>
            <w:tcW w:w="1845" w:type="dxa"/>
            <w:shd w:val="clear" w:color="auto" w:fill="D9D9D9" w:themeFill="background1" w:themeFillShade="D9"/>
          </w:tcPr>
          <w:p w:rsidR="001809EC" w:rsidRPr="005F636B" w:rsidRDefault="001809EC" w:rsidP="001809EC">
            <w:pPr>
              <w:pStyle w:val="Default"/>
              <w:spacing w:line="360" w:lineRule="auto"/>
              <w:jc w:val="center"/>
              <w:rPr>
                <w:b/>
              </w:rPr>
            </w:pPr>
            <w:r w:rsidRPr="005F636B">
              <w:rPr>
                <w:b/>
              </w:rPr>
              <w:t>Třída</w:t>
            </w:r>
          </w:p>
        </w:tc>
        <w:tc>
          <w:tcPr>
            <w:tcW w:w="1792" w:type="dxa"/>
            <w:shd w:val="clear" w:color="auto" w:fill="D9D9D9" w:themeFill="background1" w:themeFillShade="D9"/>
          </w:tcPr>
          <w:p w:rsidR="001809EC" w:rsidRPr="005F636B" w:rsidRDefault="001809EC" w:rsidP="001809EC">
            <w:pPr>
              <w:pStyle w:val="Default"/>
              <w:spacing w:line="360" w:lineRule="auto"/>
              <w:jc w:val="center"/>
              <w:rPr>
                <w:b/>
              </w:rPr>
            </w:pPr>
            <w:r w:rsidRPr="005F636B">
              <w:rPr>
                <w:b/>
              </w:rPr>
              <w:t>Chlapci</w:t>
            </w:r>
          </w:p>
        </w:tc>
        <w:tc>
          <w:tcPr>
            <w:tcW w:w="1859" w:type="dxa"/>
            <w:shd w:val="clear" w:color="auto" w:fill="D9D9D9" w:themeFill="background1" w:themeFillShade="D9"/>
          </w:tcPr>
          <w:p w:rsidR="001809EC" w:rsidRPr="005F636B" w:rsidRDefault="001809EC" w:rsidP="001809EC">
            <w:pPr>
              <w:pStyle w:val="Default"/>
              <w:spacing w:line="360" w:lineRule="auto"/>
              <w:jc w:val="center"/>
              <w:rPr>
                <w:b/>
              </w:rPr>
            </w:pPr>
            <w:r w:rsidRPr="005F636B">
              <w:rPr>
                <w:b/>
              </w:rPr>
              <w:t xml:space="preserve">Dívky </w:t>
            </w:r>
          </w:p>
        </w:tc>
        <w:tc>
          <w:tcPr>
            <w:tcW w:w="1820" w:type="dxa"/>
            <w:shd w:val="clear" w:color="auto" w:fill="D9D9D9" w:themeFill="background1" w:themeFillShade="D9"/>
          </w:tcPr>
          <w:p w:rsidR="001809EC" w:rsidRPr="005F636B" w:rsidRDefault="001809EC" w:rsidP="001809EC">
            <w:pPr>
              <w:pStyle w:val="Default"/>
              <w:spacing w:line="360" w:lineRule="auto"/>
              <w:jc w:val="center"/>
              <w:rPr>
                <w:b/>
              </w:rPr>
            </w:pPr>
            <w:r w:rsidRPr="005F636B">
              <w:rPr>
                <w:b/>
              </w:rPr>
              <w:t>Celkem</w:t>
            </w:r>
          </w:p>
        </w:tc>
        <w:tc>
          <w:tcPr>
            <w:tcW w:w="2431" w:type="dxa"/>
            <w:shd w:val="clear" w:color="auto" w:fill="D9D9D9" w:themeFill="background1" w:themeFillShade="D9"/>
          </w:tcPr>
          <w:p w:rsidR="001809EC" w:rsidRPr="005F636B" w:rsidRDefault="001809EC" w:rsidP="001809EC">
            <w:pPr>
              <w:pStyle w:val="Default"/>
              <w:spacing w:line="360" w:lineRule="auto"/>
              <w:jc w:val="center"/>
              <w:rPr>
                <w:b/>
              </w:rPr>
            </w:pPr>
            <w:r w:rsidRPr="005F636B">
              <w:rPr>
                <w:b/>
              </w:rPr>
              <w:t>Celkem v ročníku</w:t>
            </w:r>
          </w:p>
        </w:tc>
      </w:tr>
      <w:tr w:rsidR="001809EC" w:rsidTr="001809EC">
        <w:trPr>
          <w:trHeight w:val="46"/>
        </w:trPr>
        <w:tc>
          <w:tcPr>
            <w:tcW w:w="1845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I. </w:t>
            </w:r>
          </w:p>
        </w:tc>
        <w:tc>
          <w:tcPr>
            <w:tcW w:w="1792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859" w:type="dxa"/>
            <w:tcBorders>
              <w:bottom w:val="single" w:sz="4" w:space="0" w:color="auto"/>
            </w:tcBorders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820" w:type="dxa"/>
            <w:tcBorders>
              <w:bottom w:val="single" w:sz="4" w:space="0" w:color="auto"/>
            </w:tcBorders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431" w:type="dxa"/>
            <w:tcBorders>
              <w:bottom w:val="single" w:sz="4" w:space="0" w:color="auto"/>
            </w:tcBorders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1809EC" w:rsidTr="001809EC">
        <w:trPr>
          <w:trHeight w:val="46"/>
        </w:trPr>
        <w:tc>
          <w:tcPr>
            <w:tcW w:w="1845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II.</w:t>
            </w:r>
          </w:p>
        </w:tc>
        <w:tc>
          <w:tcPr>
            <w:tcW w:w="1792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859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820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2431" w:type="dxa"/>
            <w:tcBorders>
              <w:top w:val="single" w:sz="4" w:space="0" w:color="auto"/>
              <w:bottom w:val="single" w:sz="4" w:space="0" w:color="auto"/>
            </w:tcBorders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1809EC" w:rsidTr="001809EC">
        <w:trPr>
          <w:trHeight w:val="46"/>
        </w:trPr>
        <w:tc>
          <w:tcPr>
            <w:tcW w:w="1845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III.</w:t>
            </w:r>
          </w:p>
        </w:tc>
        <w:tc>
          <w:tcPr>
            <w:tcW w:w="1792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859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820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431" w:type="dxa"/>
            <w:tcBorders>
              <w:top w:val="single" w:sz="4" w:space="0" w:color="auto"/>
              <w:bottom w:val="single" w:sz="4" w:space="0" w:color="auto"/>
            </w:tcBorders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1809EC" w:rsidTr="001809EC">
        <w:trPr>
          <w:trHeight w:val="46"/>
        </w:trPr>
        <w:tc>
          <w:tcPr>
            <w:tcW w:w="1845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IV. </w:t>
            </w:r>
          </w:p>
        </w:tc>
        <w:tc>
          <w:tcPr>
            <w:tcW w:w="1792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859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820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2431" w:type="dxa"/>
            <w:tcBorders>
              <w:top w:val="single" w:sz="4" w:space="0" w:color="auto"/>
              <w:bottom w:val="single" w:sz="4" w:space="0" w:color="auto"/>
            </w:tcBorders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1809EC" w:rsidTr="001809EC">
        <w:trPr>
          <w:trHeight w:val="46"/>
        </w:trPr>
        <w:tc>
          <w:tcPr>
            <w:tcW w:w="1845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V. </w:t>
            </w:r>
          </w:p>
        </w:tc>
        <w:tc>
          <w:tcPr>
            <w:tcW w:w="1792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859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820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2431" w:type="dxa"/>
            <w:tcBorders>
              <w:top w:val="single" w:sz="4" w:space="0" w:color="auto"/>
              <w:bottom w:val="single" w:sz="4" w:space="0" w:color="auto"/>
            </w:tcBorders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1809EC" w:rsidTr="001809EC">
        <w:trPr>
          <w:trHeight w:val="81"/>
        </w:trPr>
        <w:tc>
          <w:tcPr>
            <w:tcW w:w="1845" w:type="dxa"/>
          </w:tcPr>
          <w:p w:rsidR="001809EC" w:rsidRPr="005F636B" w:rsidRDefault="001809EC" w:rsidP="001809EC">
            <w:pPr>
              <w:pStyle w:val="Default"/>
              <w:jc w:val="center"/>
              <w:rPr>
                <w:b/>
              </w:rPr>
            </w:pPr>
            <w:r w:rsidRPr="005F636B">
              <w:rPr>
                <w:b/>
              </w:rPr>
              <w:t>Celkem I. stupeň</w:t>
            </w:r>
          </w:p>
        </w:tc>
        <w:tc>
          <w:tcPr>
            <w:tcW w:w="1792" w:type="dxa"/>
          </w:tcPr>
          <w:p w:rsidR="001809EC" w:rsidRPr="003F6A57" w:rsidRDefault="001809EC" w:rsidP="001809E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61</w:t>
            </w:r>
          </w:p>
        </w:tc>
        <w:tc>
          <w:tcPr>
            <w:tcW w:w="1859" w:type="dxa"/>
          </w:tcPr>
          <w:p w:rsidR="001809EC" w:rsidRPr="003F6A57" w:rsidRDefault="001809EC" w:rsidP="001809E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69</w:t>
            </w:r>
          </w:p>
        </w:tc>
        <w:tc>
          <w:tcPr>
            <w:tcW w:w="1820" w:type="dxa"/>
          </w:tcPr>
          <w:p w:rsidR="001809EC" w:rsidRPr="003F6A57" w:rsidRDefault="001809EC" w:rsidP="001809E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130</w:t>
            </w:r>
          </w:p>
        </w:tc>
        <w:tc>
          <w:tcPr>
            <w:tcW w:w="2431" w:type="dxa"/>
            <w:tcBorders>
              <w:top w:val="single" w:sz="4" w:space="0" w:color="auto"/>
            </w:tcBorders>
          </w:tcPr>
          <w:p w:rsidR="001809EC" w:rsidRPr="003F6A57" w:rsidRDefault="001809EC" w:rsidP="001809E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130</w:t>
            </w:r>
          </w:p>
        </w:tc>
      </w:tr>
      <w:tr w:rsidR="001809EC" w:rsidTr="001809EC">
        <w:trPr>
          <w:trHeight w:val="46"/>
        </w:trPr>
        <w:tc>
          <w:tcPr>
            <w:tcW w:w="1845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VI. A</w:t>
            </w:r>
          </w:p>
        </w:tc>
        <w:tc>
          <w:tcPr>
            <w:tcW w:w="1792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859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820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431" w:type="dxa"/>
            <w:vMerge w:val="restart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1809EC" w:rsidTr="001809EC">
        <w:trPr>
          <w:trHeight w:val="46"/>
        </w:trPr>
        <w:tc>
          <w:tcPr>
            <w:tcW w:w="1845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VI. B</w:t>
            </w:r>
          </w:p>
        </w:tc>
        <w:tc>
          <w:tcPr>
            <w:tcW w:w="1792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859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820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431" w:type="dxa"/>
            <w:vMerge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1809EC" w:rsidTr="001809EC">
        <w:trPr>
          <w:trHeight w:val="46"/>
        </w:trPr>
        <w:tc>
          <w:tcPr>
            <w:tcW w:w="1845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VII. </w:t>
            </w:r>
          </w:p>
        </w:tc>
        <w:tc>
          <w:tcPr>
            <w:tcW w:w="1792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859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820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2431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1809EC" w:rsidTr="001809EC">
        <w:trPr>
          <w:trHeight w:val="46"/>
        </w:trPr>
        <w:tc>
          <w:tcPr>
            <w:tcW w:w="1845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VIII.</w:t>
            </w:r>
          </w:p>
        </w:tc>
        <w:tc>
          <w:tcPr>
            <w:tcW w:w="1792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859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820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2431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1809EC" w:rsidTr="001809EC">
        <w:trPr>
          <w:trHeight w:val="49"/>
        </w:trPr>
        <w:tc>
          <w:tcPr>
            <w:tcW w:w="1845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IX.</w:t>
            </w:r>
          </w:p>
        </w:tc>
        <w:tc>
          <w:tcPr>
            <w:tcW w:w="1792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859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820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431" w:type="dxa"/>
          </w:tcPr>
          <w:p w:rsidR="001809EC" w:rsidRDefault="001809EC" w:rsidP="001809E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1809EC" w:rsidTr="001809EC">
        <w:trPr>
          <w:trHeight w:val="93"/>
        </w:trPr>
        <w:tc>
          <w:tcPr>
            <w:tcW w:w="1845" w:type="dxa"/>
          </w:tcPr>
          <w:p w:rsidR="001809EC" w:rsidRPr="005F636B" w:rsidRDefault="001809EC" w:rsidP="001809EC">
            <w:pPr>
              <w:pStyle w:val="Default"/>
              <w:jc w:val="center"/>
              <w:rPr>
                <w:b/>
              </w:rPr>
            </w:pPr>
            <w:r w:rsidRPr="005F636B">
              <w:rPr>
                <w:b/>
              </w:rPr>
              <w:t>Celkem II. stupeň</w:t>
            </w:r>
          </w:p>
        </w:tc>
        <w:tc>
          <w:tcPr>
            <w:tcW w:w="1792" w:type="dxa"/>
          </w:tcPr>
          <w:p w:rsidR="001809EC" w:rsidRPr="004A1A82" w:rsidRDefault="001809EC" w:rsidP="001809E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53</w:t>
            </w:r>
          </w:p>
        </w:tc>
        <w:tc>
          <w:tcPr>
            <w:tcW w:w="1859" w:type="dxa"/>
          </w:tcPr>
          <w:p w:rsidR="001809EC" w:rsidRPr="004A1A82" w:rsidRDefault="001809EC" w:rsidP="001809E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58</w:t>
            </w:r>
          </w:p>
          <w:p w:rsidR="001809EC" w:rsidRPr="004A1A82" w:rsidRDefault="001809EC" w:rsidP="001809EC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20" w:type="dxa"/>
          </w:tcPr>
          <w:p w:rsidR="001809EC" w:rsidRPr="004A1A82" w:rsidRDefault="001809EC" w:rsidP="001809E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111</w:t>
            </w:r>
          </w:p>
        </w:tc>
        <w:tc>
          <w:tcPr>
            <w:tcW w:w="2431" w:type="dxa"/>
          </w:tcPr>
          <w:p w:rsidR="001809EC" w:rsidRPr="004A1A82" w:rsidRDefault="001809EC" w:rsidP="001809E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111</w:t>
            </w:r>
          </w:p>
        </w:tc>
      </w:tr>
      <w:tr w:rsidR="001809EC" w:rsidTr="001809EC">
        <w:trPr>
          <w:trHeight w:val="54"/>
        </w:trPr>
        <w:tc>
          <w:tcPr>
            <w:tcW w:w="1845" w:type="dxa"/>
            <w:shd w:val="clear" w:color="auto" w:fill="D9D9D9" w:themeFill="background1" w:themeFillShade="D9"/>
          </w:tcPr>
          <w:p w:rsidR="001809EC" w:rsidRPr="008B1B7F" w:rsidRDefault="001809EC" w:rsidP="001809E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8B1B7F">
              <w:rPr>
                <w:b/>
                <w:sz w:val="28"/>
                <w:szCs w:val="28"/>
              </w:rPr>
              <w:t xml:space="preserve">Celkem </w:t>
            </w:r>
          </w:p>
        </w:tc>
        <w:tc>
          <w:tcPr>
            <w:tcW w:w="1792" w:type="dxa"/>
            <w:shd w:val="clear" w:color="auto" w:fill="D9D9D9" w:themeFill="background1" w:themeFillShade="D9"/>
          </w:tcPr>
          <w:p w:rsidR="001809EC" w:rsidRPr="008B1B7F" w:rsidRDefault="001809EC" w:rsidP="001809E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114</w:t>
            </w:r>
          </w:p>
        </w:tc>
        <w:tc>
          <w:tcPr>
            <w:tcW w:w="1859" w:type="dxa"/>
            <w:shd w:val="clear" w:color="auto" w:fill="D9D9D9" w:themeFill="background1" w:themeFillShade="D9"/>
          </w:tcPr>
          <w:p w:rsidR="001809EC" w:rsidRPr="008B1B7F" w:rsidRDefault="001809EC" w:rsidP="001809E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127</w:t>
            </w:r>
          </w:p>
        </w:tc>
        <w:tc>
          <w:tcPr>
            <w:tcW w:w="1820" w:type="dxa"/>
            <w:shd w:val="clear" w:color="auto" w:fill="D9D9D9" w:themeFill="background1" w:themeFillShade="D9"/>
          </w:tcPr>
          <w:p w:rsidR="001809EC" w:rsidRPr="008B1B7F" w:rsidRDefault="001809EC" w:rsidP="001809E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241</w:t>
            </w:r>
          </w:p>
        </w:tc>
        <w:tc>
          <w:tcPr>
            <w:tcW w:w="2431" w:type="dxa"/>
            <w:shd w:val="clear" w:color="auto" w:fill="D9D9D9" w:themeFill="background1" w:themeFillShade="D9"/>
          </w:tcPr>
          <w:p w:rsidR="001809EC" w:rsidRPr="008B1B7F" w:rsidRDefault="001809EC" w:rsidP="001809E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241</w:t>
            </w:r>
          </w:p>
        </w:tc>
      </w:tr>
    </w:tbl>
    <w:p w:rsidR="00036327" w:rsidRPr="006C056A" w:rsidRDefault="00036327" w:rsidP="00036327">
      <w:pPr>
        <w:autoSpaceDE w:val="0"/>
        <w:autoSpaceDN w:val="0"/>
        <w:adjustRightInd w:val="0"/>
        <w:jc w:val="both"/>
      </w:pPr>
    </w:p>
    <w:p w:rsidR="001D7B8B" w:rsidRPr="00803BB8" w:rsidRDefault="001D7B8B" w:rsidP="001D7B8B">
      <w:pPr>
        <w:rPr>
          <w:b/>
        </w:rPr>
      </w:pPr>
      <w:r w:rsidRPr="00803BB8">
        <w:rPr>
          <w:b/>
        </w:rPr>
        <w:lastRenderedPageBreak/>
        <w:t>Přehled o počtu stravovaných ve školním roce 201</w:t>
      </w:r>
      <w:r>
        <w:rPr>
          <w:b/>
        </w:rPr>
        <w:t>9/2020</w:t>
      </w:r>
    </w:p>
    <w:tbl>
      <w:tblPr>
        <w:tblW w:w="58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0"/>
        <w:gridCol w:w="1720"/>
      </w:tblGrid>
      <w:tr w:rsidR="001D7B8B" w:rsidRPr="00803BB8" w:rsidTr="001F0BEC">
        <w:trPr>
          <w:trHeight w:val="300"/>
        </w:trPr>
        <w:tc>
          <w:tcPr>
            <w:tcW w:w="41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D7B8B" w:rsidRPr="00803BB8" w:rsidRDefault="001D7B8B" w:rsidP="001F0BEC">
            <w:pPr>
              <w:rPr>
                <w:rFonts w:ascii="Calibri" w:eastAsia="Times New Roman" w:hAnsi="Calibri"/>
                <w:b/>
                <w:bCs/>
                <w:color w:val="000000"/>
                <w:lang w:eastAsia="cs-CZ"/>
              </w:rPr>
            </w:pPr>
            <w:r w:rsidRPr="00803BB8">
              <w:rPr>
                <w:rFonts w:ascii="Calibri" w:eastAsia="Times New Roman" w:hAnsi="Calibri"/>
                <w:b/>
                <w:bCs/>
                <w:color w:val="000000"/>
                <w:lang w:eastAsia="cs-CZ"/>
              </w:rPr>
              <w:t>Kategorie</w:t>
            </w:r>
          </w:p>
        </w:tc>
        <w:tc>
          <w:tcPr>
            <w:tcW w:w="172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1D7B8B" w:rsidRPr="00803BB8" w:rsidRDefault="001D7B8B" w:rsidP="001F0BEC">
            <w:pPr>
              <w:rPr>
                <w:rFonts w:ascii="Calibri" w:eastAsia="Times New Roman" w:hAnsi="Calibri"/>
                <w:b/>
                <w:bCs/>
                <w:color w:val="000000"/>
                <w:lang w:eastAsia="cs-CZ"/>
              </w:rPr>
            </w:pPr>
            <w:r w:rsidRPr="00803BB8">
              <w:rPr>
                <w:rFonts w:ascii="Calibri" w:eastAsia="Times New Roman" w:hAnsi="Calibri"/>
                <w:b/>
                <w:bCs/>
                <w:color w:val="000000"/>
                <w:lang w:eastAsia="cs-CZ"/>
              </w:rPr>
              <w:t>Počet obědů</w:t>
            </w:r>
          </w:p>
        </w:tc>
      </w:tr>
      <w:tr w:rsidR="001D7B8B" w:rsidRPr="00803BB8" w:rsidTr="001F0BEC">
        <w:trPr>
          <w:trHeight w:val="300"/>
        </w:trPr>
        <w:tc>
          <w:tcPr>
            <w:tcW w:w="41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B8B" w:rsidRPr="00803BB8" w:rsidRDefault="001D7B8B" w:rsidP="001F0BEC">
            <w:pPr>
              <w:rPr>
                <w:rFonts w:ascii="Calibri" w:eastAsia="Times New Roman" w:hAnsi="Calibri"/>
                <w:color w:val="000000"/>
                <w:lang w:eastAsia="cs-CZ"/>
              </w:rPr>
            </w:pPr>
            <w:r w:rsidRPr="00803BB8">
              <w:rPr>
                <w:rFonts w:ascii="Calibri" w:eastAsia="Times New Roman" w:hAnsi="Calibri"/>
                <w:color w:val="000000"/>
                <w:lang w:eastAsia="cs-CZ"/>
              </w:rPr>
              <w:t>Žáci do 6 let (8. kategorie)</w:t>
            </w:r>
          </w:p>
        </w:tc>
        <w:tc>
          <w:tcPr>
            <w:tcW w:w="172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D7B8B" w:rsidRPr="00803BB8" w:rsidRDefault="001D7B8B" w:rsidP="002C3BBB">
            <w:pPr>
              <w:jc w:val="right"/>
              <w:rPr>
                <w:rFonts w:ascii="Calibri" w:eastAsia="Times New Roman" w:hAnsi="Calibri"/>
                <w:color w:val="000000"/>
                <w:lang w:eastAsia="cs-CZ"/>
              </w:rPr>
            </w:pPr>
            <w:r>
              <w:rPr>
                <w:rFonts w:ascii="Calibri" w:eastAsia="Times New Roman" w:hAnsi="Calibri"/>
                <w:color w:val="000000"/>
                <w:lang w:eastAsia="cs-CZ"/>
              </w:rPr>
              <w:t>0</w:t>
            </w:r>
          </w:p>
        </w:tc>
      </w:tr>
      <w:tr w:rsidR="001D7B8B" w:rsidRPr="00803BB8" w:rsidTr="001F0BEC">
        <w:trPr>
          <w:trHeight w:val="300"/>
        </w:trPr>
        <w:tc>
          <w:tcPr>
            <w:tcW w:w="41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B8B" w:rsidRPr="00803BB8" w:rsidRDefault="001D7B8B" w:rsidP="001F0BEC">
            <w:pPr>
              <w:rPr>
                <w:rFonts w:ascii="Calibri" w:eastAsia="Times New Roman" w:hAnsi="Calibri"/>
                <w:color w:val="000000"/>
                <w:lang w:eastAsia="cs-CZ"/>
              </w:rPr>
            </w:pPr>
            <w:r w:rsidRPr="00803BB8">
              <w:rPr>
                <w:rFonts w:ascii="Calibri" w:eastAsia="Times New Roman" w:hAnsi="Calibri"/>
                <w:color w:val="000000"/>
                <w:lang w:eastAsia="cs-CZ"/>
              </w:rPr>
              <w:t>Žáci 7 - 10 let (1. kategorie)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D7B8B" w:rsidRPr="00803BB8" w:rsidRDefault="001D7B8B" w:rsidP="002C3BBB">
            <w:pPr>
              <w:jc w:val="right"/>
              <w:rPr>
                <w:rFonts w:ascii="Calibri" w:eastAsia="Times New Roman" w:hAnsi="Calibri"/>
                <w:color w:val="000000"/>
                <w:lang w:eastAsia="cs-CZ"/>
              </w:rPr>
            </w:pPr>
            <w:r>
              <w:rPr>
                <w:rFonts w:ascii="Calibri" w:eastAsia="Times New Roman" w:hAnsi="Calibri"/>
                <w:color w:val="000000"/>
                <w:lang w:eastAsia="cs-CZ"/>
              </w:rPr>
              <w:t>12</w:t>
            </w:r>
            <w:r w:rsidR="002C3BBB">
              <w:rPr>
                <w:rFonts w:ascii="Calibri" w:eastAsia="Times New Roman" w:hAnsi="Calibri"/>
                <w:color w:val="000000"/>
                <w:lang w:eastAsia="cs-CZ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lang w:eastAsia="cs-CZ"/>
              </w:rPr>
              <w:t>088</w:t>
            </w:r>
          </w:p>
        </w:tc>
      </w:tr>
      <w:tr w:rsidR="001D7B8B" w:rsidRPr="00803BB8" w:rsidTr="001F0BEC">
        <w:trPr>
          <w:trHeight w:val="300"/>
        </w:trPr>
        <w:tc>
          <w:tcPr>
            <w:tcW w:w="41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B8B" w:rsidRPr="00803BB8" w:rsidRDefault="001D7B8B" w:rsidP="001F0BEC">
            <w:pPr>
              <w:rPr>
                <w:rFonts w:ascii="Calibri" w:eastAsia="Times New Roman" w:hAnsi="Calibri"/>
                <w:color w:val="000000"/>
                <w:lang w:eastAsia="cs-CZ"/>
              </w:rPr>
            </w:pPr>
            <w:r w:rsidRPr="00803BB8">
              <w:rPr>
                <w:rFonts w:ascii="Calibri" w:eastAsia="Times New Roman" w:hAnsi="Calibri"/>
                <w:color w:val="000000"/>
                <w:lang w:eastAsia="cs-CZ"/>
              </w:rPr>
              <w:t>Žáci 11 - 14 let (2. kategorie)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D7B8B" w:rsidRPr="00803BB8" w:rsidRDefault="001D7B8B" w:rsidP="002C3BBB">
            <w:pPr>
              <w:jc w:val="right"/>
              <w:rPr>
                <w:rFonts w:ascii="Calibri" w:eastAsia="Times New Roman" w:hAnsi="Calibri"/>
                <w:color w:val="000000"/>
                <w:lang w:eastAsia="cs-CZ"/>
              </w:rPr>
            </w:pPr>
            <w:r>
              <w:rPr>
                <w:rFonts w:ascii="Calibri" w:eastAsia="Times New Roman" w:hAnsi="Calibri"/>
                <w:color w:val="000000"/>
                <w:lang w:eastAsia="cs-CZ"/>
              </w:rPr>
              <w:t>10</w:t>
            </w:r>
            <w:r w:rsidR="002C3BBB">
              <w:rPr>
                <w:rFonts w:ascii="Calibri" w:eastAsia="Times New Roman" w:hAnsi="Calibri"/>
                <w:color w:val="000000"/>
                <w:lang w:eastAsia="cs-CZ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lang w:eastAsia="cs-CZ"/>
              </w:rPr>
              <w:t>776</w:t>
            </w:r>
          </w:p>
        </w:tc>
      </w:tr>
      <w:tr w:rsidR="001D7B8B" w:rsidRPr="00803BB8" w:rsidTr="001F0BEC">
        <w:trPr>
          <w:trHeight w:val="300"/>
        </w:trPr>
        <w:tc>
          <w:tcPr>
            <w:tcW w:w="4120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B8B" w:rsidRPr="00803BB8" w:rsidRDefault="001D7B8B" w:rsidP="001F0BEC">
            <w:pPr>
              <w:rPr>
                <w:rFonts w:ascii="Calibri" w:eastAsia="Times New Roman" w:hAnsi="Calibri"/>
                <w:color w:val="000000"/>
                <w:lang w:eastAsia="cs-CZ"/>
              </w:rPr>
            </w:pPr>
            <w:r w:rsidRPr="00803BB8">
              <w:rPr>
                <w:rFonts w:ascii="Calibri" w:eastAsia="Times New Roman" w:hAnsi="Calibri"/>
                <w:color w:val="000000"/>
                <w:lang w:eastAsia="cs-CZ"/>
              </w:rPr>
              <w:t xml:space="preserve">Žáci 15 a více let (3. </w:t>
            </w:r>
            <w:r w:rsidR="00C6758F" w:rsidRPr="00803BB8">
              <w:rPr>
                <w:rFonts w:ascii="Calibri" w:eastAsia="Times New Roman" w:hAnsi="Calibri"/>
                <w:color w:val="000000"/>
                <w:lang w:eastAsia="cs-CZ"/>
              </w:rPr>
              <w:t>K</w:t>
            </w:r>
            <w:r w:rsidRPr="00803BB8">
              <w:rPr>
                <w:rFonts w:ascii="Calibri" w:eastAsia="Times New Roman" w:hAnsi="Calibri"/>
                <w:color w:val="000000"/>
                <w:lang w:eastAsia="cs-CZ"/>
              </w:rPr>
              <w:t>ategorie</w:t>
            </w:r>
            <w:r w:rsidR="00C6758F">
              <w:rPr>
                <w:rFonts w:ascii="Calibri" w:eastAsia="Times New Roman" w:hAnsi="Calibri"/>
                <w:color w:val="000000"/>
                <w:lang w:eastAsia="cs-CZ"/>
              </w:rPr>
              <w:t>)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doub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D7B8B" w:rsidRPr="00803BB8" w:rsidRDefault="001D7B8B" w:rsidP="002C3BBB">
            <w:pPr>
              <w:jc w:val="right"/>
              <w:rPr>
                <w:rFonts w:ascii="Calibri" w:eastAsia="Times New Roman" w:hAnsi="Calibri"/>
                <w:color w:val="000000"/>
                <w:lang w:eastAsia="cs-CZ"/>
              </w:rPr>
            </w:pPr>
            <w:r>
              <w:rPr>
                <w:rFonts w:ascii="Calibri" w:eastAsia="Times New Roman" w:hAnsi="Calibri"/>
                <w:color w:val="000000"/>
                <w:lang w:eastAsia="cs-CZ"/>
              </w:rPr>
              <w:t>1</w:t>
            </w:r>
            <w:r w:rsidR="002C3BBB">
              <w:rPr>
                <w:rFonts w:ascii="Calibri" w:eastAsia="Times New Roman" w:hAnsi="Calibri"/>
                <w:color w:val="000000"/>
                <w:lang w:eastAsia="cs-CZ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lang w:eastAsia="cs-CZ"/>
              </w:rPr>
              <w:t>423</w:t>
            </w:r>
          </w:p>
        </w:tc>
      </w:tr>
      <w:tr w:rsidR="001D7B8B" w:rsidRPr="00803BB8" w:rsidTr="001F0BEC">
        <w:trPr>
          <w:trHeight w:val="300"/>
        </w:trPr>
        <w:tc>
          <w:tcPr>
            <w:tcW w:w="4120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B8B" w:rsidRPr="00803BB8" w:rsidRDefault="001D7B8B" w:rsidP="001F0BEC">
            <w:pPr>
              <w:rPr>
                <w:rFonts w:ascii="Calibri" w:eastAsia="Times New Roman" w:hAnsi="Calibri"/>
                <w:color w:val="000000"/>
                <w:lang w:eastAsia="cs-CZ"/>
              </w:rPr>
            </w:pPr>
            <w:r w:rsidRPr="00803BB8">
              <w:rPr>
                <w:rFonts w:ascii="Calibri" w:eastAsia="Times New Roman" w:hAnsi="Calibri"/>
                <w:color w:val="000000"/>
                <w:lang w:eastAsia="cs-CZ"/>
              </w:rPr>
              <w:t>Zaměstnanci</w:t>
            </w:r>
          </w:p>
        </w:tc>
        <w:tc>
          <w:tcPr>
            <w:tcW w:w="1720" w:type="dxa"/>
            <w:tcBorders>
              <w:top w:val="doub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D7B8B" w:rsidRPr="00803BB8" w:rsidRDefault="001D7B8B" w:rsidP="002C3BBB">
            <w:pPr>
              <w:jc w:val="right"/>
              <w:rPr>
                <w:rFonts w:ascii="Calibri" w:eastAsia="Times New Roman" w:hAnsi="Calibri"/>
                <w:color w:val="000000"/>
                <w:lang w:eastAsia="cs-CZ"/>
              </w:rPr>
            </w:pPr>
            <w:r>
              <w:rPr>
                <w:rFonts w:ascii="Calibri" w:eastAsia="Times New Roman" w:hAnsi="Calibri"/>
                <w:color w:val="000000"/>
                <w:lang w:eastAsia="cs-CZ"/>
              </w:rPr>
              <w:t>2</w:t>
            </w:r>
            <w:r w:rsidR="002C3BBB">
              <w:rPr>
                <w:rFonts w:ascii="Calibri" w:eastAsia="Times New Roman" w:hAnsi="Calibri"/>
                <w:color w:val="000000"/>
                <w:lang w:eastAsia="cs-CZ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lang w:eastAsia="cs-CZ"/>
              </w:rPr>
              <w:t>487</w:t>
            </w:r>
          </w:p>
        </w:tc>
      </w:tr>
      <w:tr w:rsidR="001D7B8B" w:rsidRPr="00803BB8" w:rsidTr="001F0BEC">
        <w:trPr>
          <w:trHeight w:val="315"/>
        </w:trPr>
        <w:tc>
          <w:tcPr>
            <w:tcW w:w="41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D7B8B" w:rsidRPr="00803BB8" w:rsidRDefault="001D7B8B" w:rsidP="001F0BEC">
            <w:pPr>
              <w:rPr>
                <w:rFonts w:ascii="Calibri" w:eastAsia="Times New Roman" w:hAnsi="Calibri"/>
                <w:b/>
                <w:bCs/>
                <w:color w:val="000000"/>
                <w:lang w:eastAsia="cs-CZ"/>
              </w:rPr>
            </w:pPr>
            <w:r w:rsidRPr="00803BB8">
              <w:rPr>
                <w:rFonts w:ascii="Calibri" w:eastAsia="Times New Roman" w:hAnsi="Calibri"/>
                <w:b/>
                <w:bCs/>
                <w:color w:val="000000"/>
                <w:lang w:eastAsia="cs-CZ"/>
              </w:rPr>
              <w:t>Celkem</w:t>
            </w:r>
          </w:p>
        </w:tc>
        <w:tc>
          <w:tcPr>
            <w:tcW w:w="172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1D7B8B" w:rsidRPr="00803BB8" w:rsidRDefault="001D7B8B" w:rsidP="002C3BB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lang w:eastAsia="cs-CZ"/>
              </w:rPr>
              <w:t>26</w:t>
            </w:r>
            <w:r w:rsidR="002C3BBB">
              <w:rPr>
                <w:rFonts w:ascii="Calibri" w:eastAsia="Times New Roman" w:hAnsi="Calibri"/>
                <w:b/>
                <w:bCs/>
                <w:color w:val="000000"/>
                <w:lang w:eastAsia="cs-CZ"/>
              </w:rPr>
              <w:t xml:space="preserve"> </w:t>
            </w:r>
            <w:r>
              <w:rPr>
                <w:rFonts w:ascii="Calibri" w:eastAsia="Times New Roman" w:hAnsi="Calibri"/>
                <w:b/>
                <w:bCs/>
                <w:color w:val="000000"/>
                <w:lang w:eastAsia="cs-CZ"/>
              </w:rPr>
              <w:t>774</w:t>
            </w:r>
          </w:p>
        </w:tc>
      </w:tr>
    </w:tbl>
    <w:p w:rsidR="001D7B8B" w:rsidRDefault="001D7B8B" w:rsidP="001D7B8B"/>
    <w:p w:rsidR="001D7B8B" w:rsidRDefault="001D7B8B" w:rsidP="001D7B8B">
      <w:pPr>
        <w:rPr>
          <w:b/>
        </w:rPr>
      </w:pPr>
      <w:r w:rsidRPr="00803BB8">
        <w:rPr>
          <w:b/>
        </w:rPr>
        <w:t>Ceny obědů od 1. 9. 201</w:t>
      </w:r>
      <w:r>
        <w:rPr>
          <w:b/>
        </w:rPr>
        <w:t>9</w:t>
      </w:r>
      <w:r w:rsidRPr="00803BB8">
        <w:rPr>
          <w:b/>
        </w:rPr>
        <w:t xml:space="preserve"> do 30. 6. 20</w:t>
      </w:r>
      <w:r>
        <w:rPr>
          <w:b/>
        </w:rPr>
        <w:t>20</w:t>
      </w:r>
      <w:r w:rsidRPr="00803BB8">
        <w:rPr>
          <w:b/>
        </w:rPr>
        <w:t xml:space="preserve"> </w:t>
      </w:r>
    </w:p>
    <w:tbl>
      <w:tblPr>
        <w:tblW w:w="5840" w:type="dxa"/>
        <w:tblInd w:w="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0"/>
        <w:gridCol w:w="1720"/>
      </w:tblGrid>
      <w:tr w:rsidR="001D7B8B" w:rsidRPr="00803BB8" w:rsidTr="001F0BEC">
        <w:trPr>
          <w:trHeight w:val="300"/>
        </w:trPr>
        <w:tc>
          <w:tcPr>
            <w:tcW w:w="4120" w:type="dxa"/>
            <w:shd w:val="clear" w:color="auto" w:fill="auto"/>
            <w:noWrap/>
            <w:vAlign w:val="bottom"/>
            <w:hideMark/>
          </w:tcPr>
          <w:p w:rsidR="001D7B8B" w:rsidRPr="00803BB8" w:rsidRDefault="001D7B8B" w:rsidP="001F0BEC">
            <w:pPr>
              <w:rPr>
                <w:rFonts w:ascii="Calibri" w:eastAsia="Times New Roman" w:hAnsi="Calibri"/>
                <w:color w:val="000000"/>
                <w:lang w:eastAsia="cs-CZ"/>
              </w:rPr>
            </w:pPr>
            <w:r w:rsidRPr="00803BB8">
              <w:rPr>
                <w:rFonts w:ascii="Calibri" w:eastAsia="Times New Roman" w:hAnsi="Calibri"/>
                <w:color w:val="000000"/>
                <w:lang w:eastAsia="cs-CZ"/>
              </w:rPr>
              <w:t>Žáci do 6 let (8. kategorie)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1D7B8B" w:rsidRPr="00803BB8" w:rsidRDefault="001D7B8B" w:rsidP="002C3BBB">
            <w:pPr>
              <w:jc w:val="right"/>
              <w:rPr>
                <w:rFonts w:ascii="Calibri" w:eastAsia="Times New Roman" w:hAnsi="Calibri"/>
                <w:color w:val="000000"/>
                <w:lang w:eastAsia="cs-CZ"/>
              </w:rPr>
            </w:pPr>
            <w:r>
              <w:rPr>
                <w:rFonts w:ascii="Calibri" w:eastAsia="Times New Roman" w:hAnsi="Calibri"/>
                <w:color w:val="000000"/>
                <w:lang w:eastAsia="cs-CZ"/>
              </w:rPr>
              <w:t>20,00</w:t>
            </w:r>
          </w:p>
        </w:tc>
      </w:tr>
      <w:tr w:rsidR="001D7B8B" w:rsidRPr="00803BB8" w:rsidTr="001F0BEC">
        <w:trPr>
          <w:trHeight w:val="300"/>
        </w:trPr>
        <w:tc>
          <w:tcPr>
            <w:tcW w:w="4120" w:type="dxa"/>
            <w:shd w:val="clear" w:color="auto" w:fill="auto"/>
            <w:noWrap/>
            <w:vAlign w:val="bottom"/>
            <w:hideMark/>
          </w:tcPr>
          <w:p w:rsidR="001D7B8B" w:rsidRPr="00803BB8" w:rsidRDefault="001D7B8B" w:rsidP="001F0BEC">
            <w:pPr>
              <w:rPr>
                <w:rFonts w:ascii="Calibri" w:eastAsia="Times New Roman" w:hAnsi="Calibri"/>
                <w:color w:val="000000"/>
                <w:lang w:eastAsia="cs-CZ"/>
              </w:rPr>
            </w:pPr>
            <w:r w:rsidRPr="00803BB8">
              <w:rPr>
                <w:rFonts w:ascii="Calibri" w:eastAsia="Times New Roman" w:hAnsi="Calibri"/>
                <w:color w:val="000000"/>
                <w:lang w:eastAsia="cs-CZ"/>
              </w:rPr>
              <w:t>Žáci 7 - 10 let (1. kategorie)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1D7B8B" w:rsidRPr="00803BB8" w:rsidRDefault="001D7B8B" w:rsidP="002C3BBB">
            <w:pPr>
              <w:jc w:val="right"/>
              <w:rPr>
                <w:rFonts w:ascii="Calibri" w:eastAsia="Times New Roman" w:hAnsi="Calibri"/>
                <w:color w:val="000000"/>
                <w:lang w:eastAsia="cs-CZ"/>
              </w:rPr>
            </w:pPr>
            <w:r>
              <w:rPr>
                <w:rFonts w:ascii="Calibri" w:eastAsia="Times New Roman" w:hAnsi="Calibri"/>
                <w:color w:val="000000"/>
                <w:lang w:eastAsia="cs-CZ"/>
              </w:rPr>
              <w:t>23,00</w:t>
            </w:r>
          </w:p>
        </w:tc>
      </w:tr>
      <w:tr w:rsidR="001D7B8B" w:rsidRPr="00803BB8" w:rsidTr="001F0BEC">
        <w:trPr>
          <w:trHeight w:val="300"/>
        </w:trPr>
        <w:tc>
          <w:tcPr>
            <w:tcW w:w="41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B8B" w:rsidRPr="00803BB8" w:rsidRDefault="001D7B8B" w:rsidP="001F0BEC">
            <w:pPr>
              <w:rPr>
                <w:rFonts w:ascii="Calibri" w:eastAsia="Times New Roman" w:hAnsi="Calibri"/>
                <w:color w:val="000000"/>
                <w:lang w:eastAsia="cs-CZ"/>
              </w:rPr>
            </w:pPr>
            <w:r w:rsidRPr="00803BB8">
              <w:rPr>
                <w:rFonts w:ascii="Calibri" w:eastAsia="Times New Roman" w:hAnsi="Calibri"/>
                <w:color w:val="000000"/>
                <w:lang w:eastAsia="cs-CZ"/>
              </w:rPr>
              <w:t>Žáci 11 - 14 let (2. kategorie)</w:t>
            </w:r>
          </w:p>
        </w:tc>
        <w:tc>
          <w:tcPr>
            <w:tcW w:w="17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B8B" w:rsidRPr="00803BB8" w:rsidRDefault="001D7B8B" w:rsidP="002C3BBB">
            <w:pPr>
              <w:jc w:val="right"/>
              <w:rPr>
                <w:rFonts w:ascii="Calibri" w:eastAsia="Times New Roman" w:hAnsi="Calibri"/>
                <w:color w:val="000000"/>
                <w:lang w:eastAsia="cs-CZ"/>
              </w:rPr>
            </w:pPr>
            <w:r>
              <w:rPr>
                <w:rFonts w:ascii="Calibri" w:eastAsia="Times New Roman" w:hAnsi="Calibri"/>
                <w:color w:val="000000"/>
                <w:lang w:eastAsia="cs-CZ"/>
              </w:rPr>
              <w:t>25,00</w:t>
            </w:r>
          </w:p>
        </w:tc>
      </w:tr>
      <w:tr w:rsidR="001D7B8B" w:rsidRPr="00803BB8" w:rsidTr="001F0BEC">
        <w:trPr>
          <w:trHeight w:val="300"/>
        </w:trPr>
        <w:tc>
          <w:tcPr>
            <w:tcW w:w="412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1D7B8B" w:rsidRPr="00803BB8" w:rsidRDefault="001D7B8B" w:rsidP="001F0BEC">
            <w:pPr>
              <w:rPr>
                <w:rFonts w:ascii="Calibri" w:eastAsia="Times New Roman" w:hAnsi="Calibri"/>
                <w:color w:val="000000"/>
                <w:lang w:eastAsia="cs-CZ"/>
              </w:rPr>
            </w:pPr>
            <w:r w:rsidRPr="00803BB8">
              <w:rPr>
                <w:rFonts w:ascii="Calibri" w:eastAsia="Times New Roman" w:hAnsi="Calibri"/>
                <w:color w:val="000000"/>
                <w:lang w:eastAsia="cs-CZ"/>
              </w:rPr>
              <w:t xml:space="preserve">Žáci 15 a více let (3. </w:t>
            </w:r>
            <w:r w:rsidR="001C7A88" w:rsidRPr="00803BB8">
              <w:rPr>
                <w:rFonts w:ascii="Calibri" w:eastAsia="Times New Roman" w:hAnsi="Calibri"/>
                <w:color w:val="000000"/>
                <w:lang w:eastAsia="cs-CZ"/>
              </w:rPr>
              <w:t>K</w:t>
            </w:r>
            <w:r w:rsidRPr="00803BB8">
              <w:rPr>
                <w:rFonts w:ascii="Calibri" w:eastAsia="Times New Roman" w:hAnsi="Calibri"/>
                <w:color w:val="000000"/>
                <w:lang w:eastAsia="cs-CZ"/>
              </w:rPr>
              <w:t>ategorie</w:t>
            </w:r>
            <w:r w:rsidR="001C7A88">
              <w:rPr>
                <w:rFonts w:ascii="Calibri" w:eastAsia="Times New Roman" w:hAnsi="Calibri"/>
                <w:color w:val="000000"/>
                <w:lang w:eastAsia="cs-CZ"/>
              </w:rPr>
              <w:t>)</w:t>
            </w:r>
          </w:p>
        </w:tc>
        <w:tc>
          <w:tcPr>
            <w:tcW w:w="172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1D7B8B" w:rsidRPr="00803BB8" w:rsidRDefault="001D7B8B" w:rsidP="002C3BBB">
            <w:pPr>
              <w:jc w:val="right"/>
              <w:rPr>
                <w:rFonts w:ascii="Calibri" w:eastAsia="Times New Roman" w:hAnsi="Calibri"/>
                <w:color w:val="000000"/>
                <w:lang w:eastAsia="cs-CZ"/>
              </w:rPr>
            </w:pPr>
            <w:r>
              <w:rPr>
                <w:rFonts w:ascii="Calibri" w:eastAsia="Times New Roman" w:hAnsi="Calibri"/>
                <w:color w:val="000000"/>
                <w:lang w:eastAsia="cs-CZ"/>
              </w:rPr>
              <w:t>27,00</w:t>
            </w:r>
          </w:p>
        </w:tc>
      </w:tr>
      <w:tr w:rsidR="001D7B8B" w:rsidRPr="00803BB8" w:rsidTr="001F0BEC">
        <w:trPr>
          <w:trHeight w:val="300"/>
        </w:trPr>
        <w:tc>
          <w:tcPr>
            <w:tcW w:w="4120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1D7B8B" w:rsidRPr="00803BB8" w:rsidRDefault="001D7B8B" w:rsidP="001F0BEC">
            <w:pPr>
              <w:rPr>
                <w:rFonts w:ascii="Calibri" w:eastAsia="Times New Roman" w:hAnsi="Calibri"/>
                <w:color w:val="000000"/>
                <w:lang w:eastAsia="cs-CZ"/>
              </w:rPr>
            </w:pPr>
            <w:r w:rsidRPr="00803BB8">
              <w:rPr>
                <w:rFonts w:ascii="Calibri" w:eastAsia="Times New Roman" w:hAnsi="Calibri"/>
                <w:color w:val="000000"/>
                <w:lang w:eastAsia="cs-CZ"/>
              </w:rPr>
              <w:t>Zaměstnanci</w:t>
            </w:r>
          </w:p>
        </w:tc>
        <w:tc>
          <w:tcPr>
            <w:tcW w:w="1720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1D7B8B" w:rsidRPr="00803BB8" w:rsidRDefault="001D7B8B" w:rsidP="002C3BBB">
            <w:pPr>
              <w:jc w:val="right"/>
              <w:rPr>
                <w:rFonts w:ascii="Calibri" w:eastAsia="Times New Roman" w:hAnsi="Calibri"/>
                <w:color w:val="000000"/>
                <w:lang w:eastAsia="cs-CZ"/>
              </w:rPr>
            </w:pPr>
            <w:r>
              <w:rPr>
                <w:rFonts w:ascii="Calibri" w:eastAsia="Times New Roman" w:hAnsi="Calibri"/>
                <w:color w:val="000000"/>
                <w:lang w:eastAsia="cs-CZ"/>
              </w:rPr>
              <w:t>27,00</w:t>
            </w:r>
          </w:p>
        </w:tc>
      </w:tr>
    </w:tbl>
    <w:p w:rsidR="006C056A" w:rsidRDefault="006C056A" w:rsidP="0057554B">
      <w:pPr>
        <w:autoSpaceDE w:val="0"/>
        <w:autoSpaceDN w:val="0"/>
        <w:adjustRightInd w:val="0"/>
        <w:jc w:val="both"/>
      </w:pPr>
    </w:p>
    <w:p w:rsidR="006C056A" w:rsidRPr="006C056A" w:rsidRDefault="006C056A" w:rsidP="0057554B">
      <w:pPr>
        <w:autoSpaceDE w:val="0"/>
        <w:autoSpaceDN w:val="0"/>
        <w:adjustRightInd w:val="0"/>
        <w:jc w:val="both"/>
      </w:pPr>
    </w:p>
    <w:p w:rsidR="0057554B" w:rsidRPr="006C056A" w:rsidRDefault="0057554B" w:rsidP="0057554B">
      <w:pPr>
        <w:autoSpaceDE w:val="0"/>
        <w:autoSpaceDN w:val="0"/>
        <w:adjustRightInd w:val="0"/>
        <w:jc w:val="both"/>
      </w:pPr>
    </w:p>
    <w:p w:rsidR="00036327" w:rsidRPr="006C056A" w:rsidRDefault="00036327" w:rsidP="00036327">
      <w:pPr>
        <w:jc w:val="both"/>
        <w:rPr>
          <w:b/>
          <w:sz w:val="28"/>
          <w:szCs w:val="28"/>
        </w:rPr>
      </w:pPr>
      <w:r w:rsidRPr="006C056A">
        <w:rPr>
          <w:b/>
          <w:sz w:val="28"/>
          <w:szCs w:val="28"/>
        </w:rPr>
        <w:t>Charakteristika školy</w:t>
      </w:r>
    </w:p>
    <w:p w:rsidR="00036327" w:rsidRPr="006C056A" w:rsidRDefault="00036327" w:rsidP="00036327">
      <w:pPr>
        <w:autoSpaceDE w:val="0"/>
        <w:autoSpaceDN w:val="0"/>
        <w:adjustRightInd w:val="0"/>
        <w:jc w:val="both"/>
      </w:pPr>
    </w:p>
    <w:p w:rsidR="00036327" w:rsidRPr="006C056A" w:rsidRDefault="00036327" w:rsidP="00036327">
      <w:pPr>
        <w:jc w:val="both"/>
      </w:pPr>
      <w:r w:rsidRPr="006C056A">
        <w:t>Základní škola Lipůvka, příspěvková organizace je úplnou základní školou s 1. až 9. ročníkem, která poskytuje základní vzdělání nejenom</w:t>
      </w:r>
      <w:r w:rsidR="0057554B" w:rsidRPr="006C056A">
        <w:t xml:space="preserve"> dětem z Lipůvky, ale také z okolních obcí. </w:t>
      </w:r>
    </w:p>
    <w:p w:rsidR="00036327" w:rsidRPr="006C056A" w:rsidRDefault="00036327" w:rsidP="00036327">
      <w:pPr>
        <w:rPr>
          <w:rFonts w:cs="Arial"/>
          <w:b/>
          <w:sz w:val="28"/>
          <w:szCs w:val="28"/>
          <w:lang w:eastAsia="cs-CZ"/>
        </w:rPr>
      </w:pPr>
    </w:p>
    <w:p w:rsidR="00036327" w:rsidRPr="00535B29" w:rsidRDefault="00036327" w:rsidP="00036327">
      <w:pPr>
        <w:shd w:val="clear" w:color="auto" w:fill="FFFFFF" w:themeFill="background1"/>
        <w:rPr>
          <w:rFonts w:cs="Arial"/>
          <w:b/>
          <w:color w:val="000000" w:themeColor="text1"/>
          <w:sz w:val="28"/>
          <w:szCs w:val="28"/>
          <w:lang w:eastAsia="cs-CZ"/>
        </w:rPr>
      </w:pPr>
      <w:r w:rsidRPr="00535B29">
        <w:rPr>
          <w:rFonts w:cs="Arial"/>
          <w:b/>
          <w:color w:val="000000" w:themeColor="text1"/>
          <w:sz w:val="28"/>
          <w:szCs w:val="28"/>
          <w:lang w:eastAsia="cs-CZ"/>
        </w:rPr>
        <w:t>Počet žáků dl</w:t>
      </w:r>
      <w:r w:rsidR="00535B29" w:rsidRPr="00535B29">
        <w:rPr>
          <w:rFonts w:cs="Arial"/>
          <w:b/>
          <w:color w:val="000000" w:themeColor="text1"/>
          <w:sz w:val="28"/>
          <w:szCs w:val="28"/>
          <w:lang w:eastAsia="cs-CZ"/>
        </w:rPr>
        <w:t xml:space="preserve">e trvalého bydliště k </w:t>
      </w:r>
      <w:r w:rsidR="00535B29">
        <w:rPr>
          <w:rFonts w:cs="Arial"/>
          <w:b/>
          <w:color w:val="000000" w:themeColor="text1"/>
          <w:sz w:val="28"/>
          <w:szCs w:val="28"/>
          <w:lang w:eastAsia="cs-CZ"/>
        </w:rPr>
        <w:t>30</w:t>
      </w:r>
      <w:r w:rsidR="00535B29" w:rsidRPr="00535B29">
        <w:rPr>
          <w:rFonts w:cs="Arial"/>
          <w:b/>
          <w:color w:val="000000" w:themeColor="text1"/>
          <w:sz w:val="28"/>
          <w:szCs w:val="28"/>
          <w:lang w:eastAsia="cs-CZ"/>
        </w:rPr>
        <w:t xml:space="preserve">. </w:t>
      </w:r>
      <w:r w:rsidR="00535B29">
        <w:rPr>
          <w:rFonts w:cs="Arial"/>
          <w:b/>
          <w:color w:val="000000" w:themeColor="text1"/>
          <w:sz w:val="28"/>
          <w:szCs w:val="28"/>
          <w:lang w:eastAsia="cs-CZ"/>
        </w:rPr>
        <w:t>6</w:t>
      </w:r>
      <w:r w:rsidR="00535B29" w:rsidRPr="00535B29">
        <w:rPr>
          <w:rFonts w:cs="Arial"/>
          <w:b/>
          <w:color w:val="000000" w:themeColor="text1"/>
          <w:sz w:val="28"/>
          <w:szCs w:val="28"/>
          <w:lang w:eastAsia="cs-CZ"/>
        </w:rPr>
        <w:t>.2</w:t>
      </w:r>
      <w:r w:rsidR="00535B29">
        <w:rPr>
          <w:rFonts w:cs="Arial"/>
          <w:b/>
          <w:color w:val="000000" w:themeColor="text1"/>
          <w:sz w:val="28"/>
          <w:szCs w:val="28"/>
          <w:lang w:eastAsia="cs-CZ"/>
        </w:rPr>
        <w:t>020</w:t>
      </w:r>
    </w:p>
    <w:p w:rsidR="00036327" w:rsidRPr="00535B29" w:rsidRDefault="00036327" w:rsidP="00036327">
      <w:pPr>
        <w:rPr>
          <w:rFonts w:cs="Arial"/>
          <w:b/>
          <w:color w:val="000000" w:themeColor="text1"/>
          <w:sz w:val="28"/>
          <w:szCs w:val="28"/>
          <w:lang w:eastAsia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10"/>
        <w:gridCol w:w="1985"/>
      </w:tblGrid>
      <w:tr w:rsidR="00535B29" w:rsidRPr="00535B29" w:rsidTr="00386A92">
        <w:tc>
          <w:tcPr>
            <w:tcW w:w="3510" w:type="dxa"/>
            <w:shd w:val="clear" w:color="auto" w:fill="D9D9D9"/>
            <w:vAlign w:val="center"/>
            <w:hideMark/>
          </w:tcPr>
          <w:p w:rsidR="00036327" w:rsidRPr="00535B29" w:rsidRDefault="00036327" w:rsidP="00386A92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535B29">
              <w:rPr>
                <w:color w:val="000000" w:themeColor="text1"/>
                <w:sz w:val="28"/>
                <w:szCs w:val="28"/>
              </w:rPr>
              <w:t>Název obce</w:t>
            </w:r>
          </w:p>
        </w:tc>
        <w:tc>
          <w:tcPr>
            <w:tcW w:w="1985" w:type="dxa"/>
            <w:shd w:val="clear" w:color="auto" w:fill="D9D9D9"/>
            <w:hideMark/>
          </w:tcPr>
          <w:p w:rsidR="00036327" w:rsidRPr="00535B29" w:rsidRDefault="00036327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eastAsia="cs-CZ"/>
              </w:rPr>
            </w:pPr>
            <w:r w:rsidRPr="00535B29">
              <w:rPr>
                <w:color w:val="000000" w:themeColor="text1"/>
                <w:sz w:val="28"/>
                <w:szCs w:val="28"/>
                <w:lang w:eastAsia="cs-CZ"/>
              </w:rPr>
              <w:t>Počet žáků</w:t>
            </w:r>
          </w:p>
        </w:tc>
      </w:tr>
      <w:tr w:rsidR="00535B29" w:rsidRPr="00535B29" w:rsidTr="00386A92">
        <w:tc>
          <w:tcPr>
            <w:tcW w:w="3510" w:type="dxa"/>
            <w:vAlign w:val="center"/>
            <w:hideMark/>
          </w:tcPr>
          <w:p w:rsidR="00036327" w:rsidRPr="00535B29" w:rsidRDefault="00036327" w:rsidP="00386A92">
            <w:pPr>
              <w:spacing w:line="276" w:lineRule="auto"/>
              <w:rPr>
                <w:color w:val="000000" w:themeColor="text1"/>
              </w:rPr>
            </w:pPr>
            <w:r w:rsidRPr="00535B29">
              <w:rPr>
                <w:color w:val="000000" w:themeColor="text1"/>
              </w:rPr>
              <w:t>Lipůvka</w:t>
            </w:r>
          </w:p>
        </w:tc>
        <w:tc>
          <w:tcPr>
            <w:tcW w:w="1985" w:type="dxa"/>
            <w:vAlign w:val="center"/>
            <w:hideMark/>
          </w:tcPr>
          <w:p w:rsidR="00036327" w:rsidRPr="00535B29" w:rsidRDefault="00036327" w:rsidP="00386A92">
            <w:pPr>
              <w:spacing w:line="276" w:lineRule="auto"/>
              <w:jc w:val="center"/>
              <w:rPr>
                <w:color w:val="000000" w:themeColor="text1"/>
                <w:lang w:eastAsia="cs-CZ"/>
              </w:rPr>
            </w:pPr>
            <w:r w:rsidRPr="00535B29">
              <w:rPr>
                <w:color w:val="000000" w:themeColor="text1"/>
                <w:lang w:eastAsia="cs-CZ"/>
              </w:rPr>
              <w:t>1</w:t>
            </w:r>
            <w:r w:rsidR="00FF2418" w:rsidRPr="00535B29">
              <w:rPr>
                <w:color w:val="000000" w:themeColor="text1"/>
                <w:lang w:eastAsia="cs-CZ"/>
              </w:rPr>
              <w:t>14</w:t>
            </w:r>
          </w:p>
        </w:tc>
      </w:tr>
      <w:tr w:rsidR="00535B29" w:rsidRPr="00535B29" w:rsidTr="00386A92">
        <w:tc>
          <w:tcPr>
            <w:tcW w:w="3510" w:type="dxa"/>
            <w:vAlign w:val="center"/>
            <w:hideMark/>
          </w:tcPr>
          <w:p w:rsidR="00036327" w:rsidRPr="00535B29" w:rsidRDefault="00036327" w:rsidP="00386A92">
            <w:pPr>
              <w:spacing w:line="276" w:lineRule="auto"/>
              <w:rPr>
                <w:color w:val="000000" w:themeColor="text1"/>
              </w:rPr>
            </w:pPr>
            <w:r w:rsidRPr="00535B29">
              <w:rPr>
                <w:color w:val="000000" w:themeColor="text1"/>
              </w:rPr>
              <w:t>Svinošice</w:t>
            </w:r>
          </w:p>
        </w:tc>
        <w:tc>
          <w:tcPr>
            <w:tcW w:w="1985" w:type="dxa"/>
            <w:vAlign w:val="center"/>
            <w:hideMark/>
          </w:tcPr>
          <w:p w:rsidR="00036327" w:rsidRPr="00535B29" w:rsidRDefault="00FF2418" w:rsidP="00386A92">
            <w:pPr>
              <w:spacing w:line="276" w:lineRule="auto"/>
              <w:jc w:val="center"/>
              <w:rPr>
                <w:color w:val="000000" w:themeColor="text1"/>
                <w:lang w:eastAsia="cs-CZ"/>
              </w:rPr>
            </w:pPr>
            <w:r w:rsidRPr="00535B29">
              <w:rPr>
                <w:color w:val="000000" w:themeColor="text1"/>
                <w:lang w:eastAsia="cs-CZ"/>
              </w:rPr>
              <w:t>21</w:t>
            </w:r>
          </w:p>
        </w:tc>
      </w:tr>
      <w:tr w:rsidR="00535B29" w:rsidRPr="00535B29" w:rsidTr="00386A92">
        <w:tc>
          <w:tcPr>
            <w:tcW w:w="3510" w:type="dxa"/>
            <w:vAlign w:val="center"/>
            <w:hideMark/>
          </w:tcPr>
          <w:p w:rsidR="00036327" w:rsidRPr="00535B29" w:rsidRDefault="00036327" w:rsidP="00386A92">
            <w:pPr>
              <w:spacing w:line="276" w:lineRule="auto"/>
              <w:rPr>
                <w:color w:val="000000" w:themeColor="text1"/>
              </w:rPr>
            </w:pPr>
            <w:r w:rsidRPr="00535B29">
              <w:rPr>
                <w:color w:val="000000" w:themeColor="text1"/>
              </w:rPr>
              <w:t>Milonice</w:t>
            </w:r>
          </w:p>
        </w:tc>
        <w:tc>
          <w:tcPr>
            <w:tcW w:w="1985" w:type="dxa"/>
            <w:vAlign w:val="center"/>
            <w:hideMark/>
          </w:tcPr>
          <w:p w:rsidR="00036327" w:rsidRPr="00535B29" w:rsidRDefault="00FF2418" w:rsidP="00386A92">
            <w:pPr>
              <w:spacing w:line="276" w:lineRule="auto"/>
              <w:jc w:val="center"/>
              <w:rPr>
                <w:color w:val="000000" w:themeColor="text1"/>
                <w:lang w:eastAsia="cs-CZ"/>
              </w:rPr>
            </w:pPr>
            <w:r w:rsidRPr="00535B29">
              <w:rPr>
                <w:color w:val="000000" w:themeColor="text1"/>
                <w:lang w:eastAsia="cs-CZ"/>
              </w:rPr>
              <w:t>10</w:t>
            </w:r>
          </w:p>
        </w:tc>
      </w:tr>
      <w:tr w:rsidR="00535B29" w:rsidRPr="00535B29" w:rsidTr="00386A92">
        <w:tc>
          <w:tcPr>
            <w:tcW w:w="3510" w:type="dxa"/>
            <w:vAlign w:val="center"/>
            <w:hideMark/>
          </w:tcPr>
          <w:p w:rsidR="00036327" w:rsidRPr="00535B29" w:rsidRDefault="00535B29" w:rsidP="00386A92">
            <w:pPr>
              <w:spacing w:line="276" w:lineRule="auto"/>
              <w:rPr>
                <w:color w:val="000000" w:themeColor="text1"/>
                <w:lang w:eastAsia="cs-CZ"/>
              </w:rPr>
            </w:pPr>
            <w:r>
              <w:rPr>
                <w:color w:val="000000" w:themeColor="text1"/>
                <w:lang w:eastAsia="cs-CZ"/>
              </w:rPr>
              <w:t>Šebrov –</w:t>
            </w:r>
            <w:r w:rsidR="00ED329E" w:rsidRPr="00535B29">
              <w:rPr>
                <w:color w:val="000000" w:themeColor="text1"/>
                <w:lang w:eastAsia="cs-CZ"/>
              </w:rPr>
              <w:t xml:space="preserve"> </w:t>
            </w:r>
            <w:r w:rsidR="00036327" w:rsidRPr="00535B29">
              <w:rPr>
                <w:color w:val="000000" w:themeColor="text1"/>
                <w:lang w:eastAsia="cs-CZ"/>
              </w:rPr>
              <w:t>Kateřina</w:t>
            </w:r>
          </w:p>
        </w:tc>
        <w:tc>
          <w:tcPr>
            <w:tcW w:w="1985" w:type="dxa"/>
            <w:vAlign w:val="center"/>
            <w:hideMark/>
          </w:tcPr>
          <w:p w:rsidR="00036327" w:rsidRPr="00535B29" w:rsidRDefault="00FF2418" w:rsidP="00386A92">
            <w:pPr>
              <w:spacing w:line="276" w:lineRule="auto"/>
              <w:jc w:val="center"/>
              <w:rPr>
                <w:color w:val="000000" w:themeColor="text1"/>
                <w:lang w:eastAsia="cs-CZ"/>
              </w:rPr>
            </w:pPr>
            <w:r w:rsidRPr="00535B29">
              <w:rPr>
                <w:color w:val="000000" w:themeColor="text1"/>
                <w:lang w:eastAsia="cs-CZ"/>
              </w:rPr>
              <w:t>15</w:t>
            </w:r>
          </w:p>
        </w:tc>
      </w:tr>
      <w:tr w:rsidR="00535B29" w:rsidRPr="00535B29" w:rsidTr="00386A92">
        <w:tc>
          <w:tcPr>
            <w:tcW w:w="3510" w:type="dxa"/>
            <w:vAlign w:val="center"/>
            <w:hideMark/>
          </w:tcPr>
          <w:p w:rsidR="00036327" w:rsidRPr="00535B29" w:rsidRDefault="00036327" w:rsidP="00386A92">
            <w:pPr>
              <w:spacing w:line="276" w:lineRule="auto"/>
              <w:rPr>
                <w:color w:val="000000" w:themeColor="text1"/>
                <w:lang w:eastAsia="cs-CZ"/>
              </w:rPr>
            </w:pPr>
            <w:r w:rsidRPr="00535B29">
              <w:rPr>
                <w:color w:val="000000" w:themeColor="text1"/>
                <w:lang w:eastAsia="cs-CZ"/>
              </w:rPr>
              <w:t>Lažany</w:t>
            </w:r>
          </w:p>
        </w:tc>
        <w:tc>
          <w:tcPr>
            <w:tcW w:w="1985" w:type="dxa"/>
            <w:vAlign w:val="center"/>
            <w:hideMark/>
          </w:tcPr>
          <w:p w:rsidR="00036327" w:rsidRPr="00535B29" w:rsidRDefault="00FF2418" w:rsidP="00386A92">
            <w:pPr>
              <w:spacing w:line="276" w:lineRule="auto"/>
              <w:jc w:val="center"/>
              <w:rPr>
                <w:color w:val="000000" w:themeColor="text1"/>
                <w:lang w:eastAsia="cs-CZ"/>
              </w:rPr>
            </w:pPr>
            <w:r w:rsidRPr="00535B29">
              <w:rPr>
                <w:color w:val="000000" w:themeColor="text1"/>
                <w:lang w:eastAsia="cs-CZ"/>
              </w:rPr>
              <w:t>40</w:t>
            </w:r>
          </w:p>
        </w:tc>
      </w:tr>
      <w:tr w:rsidR="00535B29" w:rsidRPr="00535B29" w:rsidTr="00386A92">
        <w:tc>
          <w:tcPr>
            <w:tcW w:w="3510" w:type="dxa"/>
            <w:vAlign w:val="center"/>
            <w:hideMark/>
          </w:tcPr>
          <w:p w:rsidR="00036327" w:rsidRPr="00535B29" w:rsidRDefault="00036327" w:rsidP="00386A92">
            <w:pPr>
              <w:spacing w:line="276" w:lineRule="auto"/>
              <w:rPr>
                <w:color w:val="000000" w:themeColor="text1"/>
                <w:lang w:eastAsia="cs-CZ"/>
              </w:rPr>
            </w:pPr>
            <w:r w:rsidRPr="00535B29">
              <w:rPr>
                <w:color w:val="000000" w:themeColor="text1"/>
                <w:lang w:eastAsia="cs-CZ"/>
              </w:rPr>
              <w:t>Újezd u Černé Hory</w:t>
            </w:r>
          </w:p>
        </w:tc>
        <w:tc>
          <w:tcPr>
            <w:tcW w:w="1985" w:type="dxa"/>
            <w:vAlign w:val="center"/>
            <w:hideMark/>
          </w:tcPr>
          <w:p w:rsidR="00036327" w:rsidRPr="00535B29" w:rsidRDefault="00FF2418" w:rsidP="00386A92">
            <w:pPr>
              <w:spacing w:line="276" w:lineRule="auto"/>
              <w:jc w:val="center"/>
              <w:rPr>
                <w:color w:val="000000" w:themeColor="text1"/>
                <w:lang w:eastAsia="cs-CZ"/>
              </w:rPr>
            </w:pPr>
            <w:r w:rsidRPr="00535B29">
              <w:rPr>
                <w:color w:val="000000" w:themeColor="text1"/>
                <w:lang w:eastAsia="cs-CZ"/>
              </w:rPr>
              <w:t>20</w:t>
            </w:r>
          </w:p>
        </w:tc>
      </w:tr>
      <w:tr w:rsidR="00535B29" w:rsidRPr="00535B29" w:rsidTr="00386A92">
        <w:tc>
          <w:tcPr>
            <w:tcW w:w="3510" w:type="dxa"/>
            <w:vAlign w:val="center"/>
            <w:hideMark/>
          </w:tcPr>
          <w:p w:rsidR="00036327" w:rsidRPr="00535B29" w:rsidRDefault="00036327" w:rsidP="00386A92">
            <w:pPr>
              <w:spacing w:line="276" w:lineRule="auto"/>
              <w:rPr>
                <w:color w:val="000000" w:themeColor="text1"/>
                <w:lang w:eastAsia="cs-CZ"/>
              </w:rPr>
            </w:pPr>
            <w:r w:rsidRPr="00535B29">
              <w:rPr>
                <w:color w:val="000000" w:themeColor="text1"/>
                <w:lang w:eastAsia="cs-CZ"/>
              </w:rPr>
              <w:t>Malá Lhota</w:t>
            </w:r>
          </w:p>
        </w:tc>
        <w:tc>
          <w:tcPr>
            <w:tcW w:w="1985" w:type="dxa"/>
            <w:vAlign w:val="center"/>
            <w:hideMark/>
          </w:tcPr>
          <w:p w:rsidR="00036327" w:rsidRPr="00535B29" w:rsidRDefault="00FF2418" w:rsidP="00386A92">
            <w:pPr>
              <w:spacing w:line="276" w:lineRule="auto"/>
              <w:jc w:val="center"/>
              <w:rPr>
                <w:color w:val="000000" w:themeColor="text1"/>
                <w:lang w:eastAsia="cs-CZ"/>
              </w:rPr>
            </w:pPr>
            <w:r w:rsidRPr="00535B29">
              <w:rPr>
                <w:color w:val="000000" w:themeColor="text1"/>
                <w:lang w:eastAsia="cs-CZ"/>
              </w:rPr>
              <w:t>3</w:t>
            </w:r>
          </w:p>
        </w:tc>
      </w:tr>
      <w:tr w:rsidR="00535B29" w:rsidRPr="00535B29" w:rsidTr="00386A92">
        <w:tc>
          <w:tcPr>
            <w:tcW w:w="3510" w:type="dxa"/>
            <w:vAlign w:val="center"/>
            <w:hideMark/>
          </w:tcPr>
          <w:p w:rsidR="00036327" w:rsidRPr="00535B29" w:rsidRDefault="00036327" w:rsidP="00386A92">
            <w:pPr>
              <w:spacing w:line="276" w:lineRule="auto"/>
              <w:rPr>
                <w:color w:val="000000" w:themeColor="text1"/>
                <w:lang w:eastAsia="cs-CZ"/>
              </w:rPr>
            </w:pPr>
            <w:r w:rsidRPr="00535B29">
              <w:rPr>
                <w:color w:val="000000" w:themeColor="text1"/>
                <w:lang w:eastAsia="cs-CZ"/>
              </w:rPr>
              <w:t>Kuřim</w:t>
            </w:r>
          </w:p>
        </w:tc>
        <w:tc>
          <w:tcPr>
            <w:tcW w:w="1985" w:type="dxa"/>
            <w:vAlign w:val="center"/>
            <w:hideMark/>
          </w:tcPr>
          <w:p w:rsidR="00036327" w:rsidRPr="00535B29" w:rsidRDefault="00FF2418" w:rsidP="00386A92">
            <w:pPr>
              <w:spacing w:line="276" w:lineRule="auto"/>
              <w:jc w:val="center"/>
              <w:rPr>
                <w:color w:val="000000" w:themeColor="text1"/>
                <w:lang w:eastAsia="cs-CZ"/>
              </w:rPr>
            </w:pPr>
            <w:r w:rsidRPr="00535B29">
              <w:rPr>
                <w:color w:val="000000" w:themeColor="text1"/>
                <w:lang w:eastAsia="cs-CZ"/>
              </w:rPr>
              <w:t>7</w:t>
            </w:r>
          </w:p>
        </w:tc>
      </w:tr>
      <w:tr w:rsidR="00535B29" w:rsidRPr="00535B29" w:rsidTr="00386A92">
        <w:tc>
          <w:tcPr>
            <w:tcW w:w="3510" w:type="dxa"/>
            <w:vAlign w:val="center"/>
            <w:hideMark/>
          </w:tcPr>
          <w:p w:rsidR="00036327" w:rsidRPr="00535B29" w:rsidRDefault="00036327" w:rsidP="00386A92">
            <w:pPr>
              <w:spacing w:line="276" w:lineRule="auto"/>
              <w:rPr>
                <w:color w:val="000000" w:themeColor="text1"/>
                <w:lang w:eastAsia="cs-CZ"/>
              </w:rPr>
            </w:pPr>
            <w:r w:rsidRPr="00535B29">
              <w:rPr>
                <w:color w:val="000000" w:themeColor="text1"/>
                <w:lang w:eastAsia="cs-CZ"/>
              </w:rPr>
              <w:t>Brno</w:t>
            </w:r>
          </w:p>
        </w:tc>
        <w:tc>
          <w:tcPr>
            <w:tcW w:w="1985" w:type="dxa"/>
            <w:vAlign w:val="center"/>
            <w:hideMark/>
          </w:tcPr>
          <w:p w:rsidR="00036327" w:rsidRPr="00535B29" w:rsidRDefault="00FF2418" w:rsidP="00386A92">
            <w:pPr>
              <w:spacing w:line="276" w:lineRule="auto"/>
              <w:jc w:val="center"/>
              <w:rPr>
                <w:color w:val="000000" w:themeColor="text1"/>
                <w:lang w:eastAsia="cs-CZ"/>
              </w:rPr>
            </w:pPr>
            <w:r w:rsidRPr="00535B29">
              <w:rPr>
                <w:color w:val="000000" w:themeColor="text1"/>
                <w:lang w:eastAsia="cs-CZ"/>
              </w:rPr>
              <w:t>4</w:t>
            </w:r>
          </w:p>
        </w:tc>
      </w:tr>
      <w:tr w:rsidR="00535B29" w:rsidRPr="00535B29" w:rsidTr="00386A92">
        <w:tc>
          <w:tcPr>
            <w:tcW w:w="3510" w:type="dxa"/>
            <w:vAlign w:val="center"/>
            <w:hideMark/>
          </w:tcPr>
          <w:p w:rsidR="00036327" w:rsidRPr="00535B29" w:rsidRDefault="00FF2418" w:rsidP="00386A92">
            <w:pPr>
              <w:spacing w:line="276" w:lineRule="auto"/>
              <w:rPr>
                <w:color w:val="000000" w:themeColor="text1"/>
                <w:lang w:eastAsia="cs-CZ"/>
              </w:rPr>
            </w:pPr>
            <w:r w:rsidRPr="00535B29">
              <w:rPr>
                <w:color w:val="000000" w:themeColor="text1"/>
                <w:lang w:eastAsia="cs-CZ"/>
              </w:rPr>
              <w:t>Kunštát</w:t>
            </w:r>
          </w:p>
        </w:tc>
        <w:tc>
          <w:tcPr>
            <w:tcW w:w="1985" w:type="dxa"/>
            <w:vAlign w:val="center"/>
            <w:hideMark/>
          </w:tcPr>
          <w:p w:rsidR="00036327" w:rsidRPr="00535B29" w:rsidRDefault="00036327" w:rsidP="00386A92">
            <w:pPr>
              <w:spacing w:line="276" w:lineRule="auto"/>
              <w:jc w:val="center"/>
              <w:rPr>
                <w:color w:val="000000" w:themeColor="text1"/>
                <w:lang w:eastAsia="cs-CZ"/>
              </w:rPr>
            </w:pPr>
            <w:r w:rsidRPr="00535B29">
              <w:rPr>
                <w:color w:val="000000" w:themeColor="text1"/>
                <w:lang w:eastAsia="cs-CZ"/>
              </w:rPr>
              <w:t>2</w:t>
            </w:r>
          </w:p>
        </w:tc>
      </w:tr>
      <w:tr w:rsidR="00535B29" w:rsidRPr="00535B29" w:rsidTr="00386A92">
        <w:tc>
          <w:tcPr>
            <w:tcW w:w="3510" w:type="dxa"/>
            <w:vAlign w:val="center"/>
            <w:hideMark/>
          </w:tcPr>
          <w:p w:rsidR="00036327" w:rsidRPr="00535B29" w:rsidRDefault="006F2DC2" w:rsidP="00386A92">
            <w:pPr>
              <w:spacing w:line="276" w:lineRule="auto"/>
              <w:rPr>
                <w:color w:val="000000" w:themeColor="text1"/>
                <w:lang w:eastAsia="cs-CZ"/>
              </w:rPr>
            </w:pPr>
            <w:r w:rsidRPr="00535B29">
              <w:rPr>
                <w:color w:val="000000" w:themeColor="text1"/>
                <w:lang w:eastAsia="cs-CZ"/>
              </w:rPr>
              <w:t>Závist</w:t>
            </w:r>
          </w:p>
        </w:tc>
        <w:tc>
          <w:tcPr>
            <w:tcW w:w="1985" w:type="dxa"/>
            <w:vAlign w:val="center"/>
            <w:hideMark/>
          </w:tcPr>
          <w:p w:rsidR="00036327" w:rsidRPr="00535B29" w:rsidRDefault="00FF2418" w:rsidP="00386A92">
            <w:pPr>
              <w:spacing w:line="276" w:lineRule="auto"/>
              <w:jc w:val="center"/>
              <w:rPr>
                <w:color w:val="000000" w:themeColor="text1"/>
                <w:lang w:eastAsia="cs-CZ"/>
              </w:rPr>
            </w:pPr>
            <w:r w:rsidRPr="00535B29">
              <w:rPr>
                <w:color w:val="000000" w:themeColor="text1"/>
                <w:lang w:eastAsia="cs-CZ"/>
              </w:rPr>
              <w:t>3</w:t>
            </w:r>
          </w:p>
        </w:tc>
      </w:tr>
      <w:tr w:rsidR="00535B29" w:rsidRPr="00535B29" w:rsidTr="00386A92">
        <w:tc>
          <w:tcPr>
            <w:tcW w:w="3510" w:type="dxa"/>
            <w:vAlign w:val="center"/>
            <w:hideMark/>
          </w:tcPr>
          <w:p w:rsidR="00036327" w:rsidRPr="00535B29" w:rsidRDefault="00036327" w:rsidP="00386A92">
            <w:pPr>
              <w:spacing w:line="276" w:lineRule="auto"/>
              <w:rPr>
                <w:color w:val="000000" w:themeColor="text1"/>
                <w:lang w:eastAsia="cs-CZ"/>
              </w:rPr>
            </w:pPr>
            <w:r w:rsidRPr="00535B29">
              <w:rPr>
                <w:color w:val="000000" w:themeColor="text1"/>
                <w:lang w:eastAsia="cs-CZ"/>
              </w:rPr>
              <w:t>Zbýšov</w:t>
            </w:r>
          </w:p>
        </w:tc>
        <w:tc>
          <w:tcPr>
            <w:tcW w:w="1985" w:type="dxa"/>
            <w:vAlign w:val="center"/>
            <w:hideMark/>
          </w:tcPr>
          <w:p w:rsidR="00036327" w:rsidRPr="00535B29" w:rsidRDefault="006F2DC2" w:rsidP="00386A92">
            <w:pPr>
              <w:spacing w:line="276" w:lineRule="auto"/>
              <w:jc w:val="center"/>
              <w:rPr>
                <w:color w:val="000000" w:themeColor="text1"/>
                <w:lang w:eastAsia="cs-CZ"/>
              </w:rPr>
            </w:pPr>
            <w:r w:rsidRPr="00535B29">
              <w:rPr>
                <w:color w:val="000000" w:themeColor="text1"/>
                <w:lang w:eastAsia="cs-CZ"/>
              </w:rPr>
              <w:t>1</w:t>
            </w:r>
          </w:p>
        </w:tc>
      </w:tr>
      <w:tr w:rsidR="00535B29" w:rsidRPr="00535B29" w:rsidTr="00386A92">
        <w:tc>
          <w:tcPr>
            <w:tcW w:w="3510" w:type="dxa"/>
            <w:vAlign w:val="center"/>
            <w:hideMark/>
          </w:tcPr>
          <w:p w:rsidR="00036327" w:rsidRPr="00535B29" w:rsidRDefault="00036327" w:rsidP="00386A92">
            <w:pPr>
              <w:spacing w:line="276" w:lineRule="auto"/>
              <w:rPr>
                <w:color w:val="000000" w:themeColor="text1"/>
                <w:lang w:eastAsia="cs-CZ"/>
              </w:rPr>
            </w:pPr>
            <w:r w:rsidRPr="00535B29">
              <w:rPr>
                <w:color w:val="000000" w:themeColor="text1"/>
                <w:lang w:eastAsia="cs-CZ"/>
              </w:rPr>
              <w:t>Vranov</w:t>
            </w:r>
          </w:p>
        </w:tc>
        <w:tc>
          <w:tcPr>
            <w:tcW w:w="1985" w:type="dxa"/>
            <w:vAlign w:val="center"/>
            <w:hideMark/>
          </w:tcPr>
          <w:p w:rsidR="00036327" w:rsidRPr="00535B29" w:rsidRDefault="006F2DC2" w:rsidP="00386A92">
            <w:pPr>
              <w:spacing w:line="276" w:lineRule="auto"/>
              <w:jc w:val="center"/>
              <w:rPr>
                <w:color w:val="000000" w:themeColor="text1"/>
                <w:lang w:eastAsia="cs-CZ"/>
              </w:rPr>
            </w:pPr>
            <w:r w:rsidRPr="00535B29">
              <w:rPr>
                <w:color w:val="000000" w:themeColor="text1"/>
                <w:lang w:eastAsia="cs-CZ"/>
              </w:rPr>
              <w:t>1</w:t>
            </w:r>
          </w:p>
        </w:tc>
      </w:tr>
      <w:tr w:rsidR="00535B29" w:rsidRPr="00535B29" w:rsidTr="00386A92">
        <w:tc>
          <w:tcPr>
            <w:tcW w:w="3510" w:type="dxa"/>
            <w:shd w:val="clear" w:color="auto" w:fill="D9D9D9"/>
            <w:vAlign w:val="center"/>
            <w:hideMark/>
          </w:tcPr>
          <w:p w:rsidR="00036327" w:rsidRPr="00535B29" w:rsidRDefault="00036327" w:rsidP="00386A92">
            <w:pPr>
              <w:spacing w:line="276" w:lineRule="auto"/>
              <w:rPr>
                <w:b/>
                <w:color w:val="000000" w:themeColor="text1"/>
                <w:sz w:val="28"/>
                <w:szCs w:val="28"/>
                <w:lang w:eastAsia="cs-CZ"/>
              </w:rPr>
            </w:pPr>
            <w:r w:rsidRPr="00535B29">
              <w:rPr>
                <w:b/>
                <w:color w:val="000000" w:themeColor="text1"/>
                <w:sz w:val="28"/>
                <w:szCs w:val="28"/>
                <w:lang w:eastAsia="cs-CZ"/>
              </w:rPr>
              <w:t>Celkem</w:t>
            </w:r>
          </w:p>
        </w:tc>
        <w:tc>
          <w:tcPr>
            <w:tcW w:w="1985" w:type="dxa"/>
            <w:shd w:val="clear" w:color="auto" w:fill="D9D9D9"/>
            <w:vAlign w:val="center"/>
            <w:hideMark/>
          </w:tcPr>
          <w:p w:rsidR="00036327" w:rsidRPr="00535B29" w:rsidRDefault="000F1029" w:rsidP="00386A92">
            <w:pPr>
              <w:spacing w:line="276" w:lineRule="auto"/>
              <w:jc w:val="center"/>
              <w:rPr>
                <w:b/>
                <w:color w:val="000000" w:themeColor="text1"/>
                <w:sz w:val="28"/>
                <w:szCs w:val="28"/>
                <w:lang w:eastAsia="cs-CZ"/>
              </w:rPr>
            </w:pPr>
            <w:r w:rsidRPr="00535B29">
              <w:rPr>
                <w:b/>
                <w:color w:val="000000" w:themeColor="text1"/>
                <w:sz w:val="28"/>
                <w:szCs w:val="28"/>
                <w:lang w:eastAsia="cs-CZ"/>
              </w:rPr>
              <w:t>24</w:t>
            </w:r>
            <w:r w:rsidR="00535B29">
              <w:rPr>
                <w:b/>
                <w:color w:val="000000" w:themeColor="text1"/>
                <w:sz w:val="28"/>
                <w:szCs w:val="28"/>
                <w:lang w:eastAsia="cs-CZ"/>
              </w:rPr>
              <w:t>1</w:t>
            </w:r>
          </w:p>
        </w:tc>
      </w:tr>
    </w:tbl>
    <w:p w:rsidR="00036327" w:rsidRPr="006C056A" w:rsidRDefault="00036327" w:rsidP="00386A92">
      <w:pPr>
        <w:autoSpaceDE w:val="0"/>
        <w:autoSpaceDN w:val="0"/>
        <w:adjustRightInd w:val="0"/>
        <w:jc w:val="both"/>
      </w:pPr>
    </w:p>
    <w:p w:rsidR="007A439C" w:rsidRPr="006C056A" w:rsidRDefault="007A439C" w:rsidP="007A439C">
      <w:pPr>
        <w:autoSpaceDE w:val="0"/>
        <w:autoSpaceDN w:val="0"/>
        <w:adjustRightInd w:val="0"/>
        <w:jc w:val="both"/>
      </w:pPr>
    </w:p>
    <w:p w:rsidR="00EC64AF" w:rsidRPr="006C056A" w:rsidRDefault="00036327" w:rsidP="007A439C">
      <w:pPr>
        <w:autoSpaceDE w:val="0"/>
        <w:autoSpaceDN w:val="0"/>
        <w:adjustRightInd w:val="0"/>
        <w:jc w:val="both"/>
        <w:rPr>
          <w:rFonts w:cs="Arial"/>
          <w:color w:val="000000"/>
        </w:rPr>
      </w:pPr>
      <w:r w:rsidRPr="006C056A">
        <w:lastRenderedPageBreak/>
        <w:t>Škola</w:t>
      </w:r>
      <w:r w:rsidRPr="006C056A">
        <w:rPr>
          <w:rFonts w:cs="Arial"/>
          <w:color w:val="000000"/>
        </w:rPr>
        <w:t xml:space="preserve"> zahájila </w:t>
      </w:r>
      <w:r w:rsidR="00F37FD2" w:rsidRPr="006C056A">
        <w:rPr>
          <w:rFonts w:cs="Arial"/>
          <w:color w:val="000000"/>
        </w:rPr>
        <w:t>provoz v roce 1961, disponu</w:t>
      </w:r>
      <w:r w:rsidR="0032356E" w:rsidRPr="006C056A">
        <w:rPr>
          <w:rFonts w:cs="Arial"/>
          <w:color w:val="000000"/>
        </w:rPr>
        <w:t>je 12</w:t>
      </w:r>
      <w:r w:rsidR="00F37FD2" w:rsidRPr="006C056A">
        <w:rPr>
          <w:rFonts w:cs="Arial"/>
          <w:color w:val="000000"/>
        </w:rPr>
        <w:t xml:space="preserve"> </w:t>
      </w:r>
      <w:r w:rsidRPr="006C056A">
        <w:rPr>
          <w:rFonts w:cs="Arial"/>
          <w:color w:val="000000"/>
        </w:rPr>
        <w:t xml:space="preserve">třídami </w:t>
      </w:r>
      <w:r w:rsidR="00EC64AF" w:rsidRPr="006C056A">
        <w:rPr>
          <w:rFonts w:cs="Arial"/>
          <w:color w:val="000000"/>
        </w:rPr>
        <w:t xml:space="preserve">a dvěma odbornými pracovnami </w:t>
      </w:r>
      <w:r w:rsidR="00EC64AF" w:rsidRPr="006C056A">
        <w:t>(učebna přírodních věd, počítačová učebna).</w:t>
      </w:r>
      <w:r w:rsidR="0032356E" w:rsidRPr="006C056A">
        <w:rPr>
          <w:rFonts w:cs="Arial"/>
          <w:color w:val="000000"/>
        </w:rPr>
        <w:t xml:space="preserve"> Z jedné kmenové třídy bylo trvale zřízeno oddělení školní dr</w:t>
      </w:r>
      <w:r w:rsidR="00FD6CA4" w:rsidRPr="006C056A">
        <w:rPr>
          <w:rFonts w:cs="Arial"/>
          <w:color w:val="000000"/>
        </w:rPr>
        <w:t xml:space="preserve">užiny, </w:t>
      </w:r>
      <w:r w:rsidR="006F256D" w:rsidRPr="006C056A">
        <w:rPr>
          <w:rFonts w:cs="Arial"/>
          <w:color w:val="000000"/>
        </w:rPr>
        <w:t>další dvě</w:t>
      </w:r>
      <w:r w:rsidR="00FD6CA4" w:rsidRPr="006C056A">
        <w:rPr>
          <w:rFonts w:cs="Arial"/>
          <w:color w:val="000000"/>
        </w:rPr>
        <w:t xml:space="preserve"> třídy</w:t>
      </w:r>
      <w:r w:rsidR="0032356E" w:rsidRPr="006C056A">
        <w:rPr>
          <w:rFonts w:cs="Arial"/>
          <w:color w:val="000000"/>
        </w:rPr>
        <w:t xml:space="preserve"> </w:t>
      </w:r>
      <w:r w:rsidR="00FD6CA4" w:rsidRPr="006C056A">
        <w:rPr>
          <w:rFonts w:cs="Arial"/>
          <w:color w:val="000000"/>
        </w:rPr>
        <w:t xml:space="preserve">jsou využívány současně jako kmenové učebny, </w:t>
      </w:r>
      <w:r w:rsidR="00940B43" w:rsidRPr="006C056A">
        <w:rPr>
          <w:rFonts w:cs="Arial"/>
          <w:color w:val="000000"/>
        </w:rPr>
        <w:t>oddělení školní družiny</w:t>
      </w:r>
      <w:r w:rsidRPr="006C056A">
        <w:rPr>
          <w:rFonts w:cs="Arial"/>
          <w:color w:val="000000"/>
        </w:rPr>
        <w:t xml:space="preserve"> a od</w:t>
      </w:r>
      <w:r w:rsidR="0032356E" w:rsidRPr="006C056A">
        <w:rPr>
          <w:rFonts w:cs="Arial"/>
          <w:color w:val="000000"/>
        </w:rPr>
        <w:t>borná učebna hude</w:t>
      </w:r>
      <w:r w:rsidR="006F256D" w:rsidRPr="006C056A">
        <w:rPr>
          <w:rFonts w:cs="Arial"/>
          <w:color w:val="000000"/>
        </w:rPr>
        <w:t>bní výchovy.</w:t>
      </w:r>
    </w:p>
    <w:p w:rsidR="007A439C" w:rsidRPr="006C056A" w:rsidRDefault="007A439C" w:rsidP="007A439C">
      <w:pPr>
        <w:autoSpaceDE w:val="0"/>
        <w:autoSpaceDN w:val="0"/>
        <w:adjustRightInd w:val="0"/>
        <w:jc w:val="both"/>
      </w:pPr>
    </w:p>
    <w:p w:rsidR="00036327" w:rsidRPr="006C056A" w:rsidRDefault="0032356E" w:rsidP="007A439C">
      <w:pPr>
        <w:autoSpaceDE w:val="0"/>
        <w:autoSpaceDN w:val="0"/>
        <w:adjustRightInd w:val="0"/>
        <w:jc w:val="both"/>
      </w:pPr>
      <w:r w:rsidRPr="006C056A">
        <w:t>Budova</w:t>
      </w:r>
      <w:r w:rsidR="00EC64AF" w:rsidRPr="006C056A">
        <w:t xml:space="preserve"> se </w:t>
      </w:r>
      <w:r w:rsidRPr="006C056A">
        <w:t xml:space="preserve">nachází v </w:t>
      </w:r>
      <w:r w:rsidR="00036327" w:rsidRPr="006C056A">
        <w:t xml:space="preserve">klidném a bezpečném prostředí, nedaleko centra v blízkosti zastávek autobusové dopravy. </w:t>
      </w:r>
    </w:p>
    <w:p w:rsidR="006C056A" w:rsidRDefault="006C056A" w:rsidP="007A439C">
      <w:pPr>
        <w:jc w:val="both"/>
      </w:pPr>
    </w:p>
    <w:p w:rsidR="007A439C" w:rsidRPr="006C056A" w:rsidRDefault="00036327" w:rsidP="007A439C">
      <w:pPr>
        <w:jc w:val="both"/>
        <w:rPr>
          <w:rFonts w:cs="Arial"/>
          <w:color w:val="000000"/>
        </w:rPr>
      </w:pPr>
      <w:r w:rsidRPr="006C056A">
        <w:t>Součástí školy je školní družina s kapacitou 80 žáků, školní klub s kapacitou 283 žáků a školní jídelna s kapacitou 300 stravov</w:t>
      </w:r>
      <w:r w:rsidR="007A439C" w:rsidRPr="006C056A">
        <w:t xml:space="preserve">aných. </w:t>
      </w:r>
      <w:r w:rsidR="007F1E18" w:rsidRPr="006C056A">
        <w:t>V budově školy se nachází další 3 odborné učebny (učebna přírodních věd, počít</w:t>
      </w:r>
      <w:r w:rsidR="001F0BEC">
        <w:t>ačová učebna a cvičná kuchyňka)</w:t>
      </w:r>
      <w:r w:rsidR="006C056A">
        <w:t xml:space="preserve"> a tělocvična o </w:t>
      </w:r>
      <w:r w:rsidR="007F1E18" w:rsidRPr="006C056A">
        <w:t xml:space="preserve">velikosti </w:t>
      </w:r>
      <w:r w:rsidR="007F1E18" w:rsidRPr="006C056A">
        <w:rPr>
          <w:rFonts w:cs="Arial"/>
        </w:rPr>
        <w:t>242 m</w:t>
      </w:r>
      <w:r w:rsidR="007F1E18" w:rsidRPr="006C056A">
        <w:rPr>
          <w:rFonts w:cs="Arial"/>
          <w:vertAlign w:val="superscript"/>
        </w:rPr>
        <w:t>2</w:t>
      </w:r>
      <w:r w:rsidR="007F1E18" w:rsidRPr="006C056A">
        <w:rPr>
          <w:rFonts w:cs="Arial"/>
        </w:rPr>
        <w:t>.</w:t>
      </w:r>
      <w:r w:rsidR="007F1E18" w:rsidRPr="006C056A">
        <w:rPr>
          <w:rFonts w:cs="Arial"/>
          <w:color w:val="000000"/>
        </w:rPr>
        <w:t xml:space="preserve"> </w:t>
      </w:r>
    </w:p>
    <w:p w:rsidR="006C056A" w:rsidRDefault="006C056A" w:rsidP="007A439C">
      <w:pPr>
        <w:jc w:val="both"/>
        <w:rPr>
          <w:rFonts w:cs="Arial"/>
          <w:color w:val="000000"/>
        </w:rPr>
      </w:pPr>
    </w:p>
    <w:p w:rsidR="00036327" w:rsidRPr="006C056A" w:rsidRDefault="001F0BEC" w:rsidP="007A439C">
      <w:pPr>
        <w:jc w:val="both"/>
        <w:rPr>
          <w:rFonts w:cs="Arial"/>
          <w:b/>
          <w:bCs/>
          <w:sz w:val="20"/>
          <w:szCs w:val="20"/>
        </w:rPr>
      </w:pPr>
      <w:r>
        <w:rPr>
          <w:rFonts w:cs="Arial"/>
          <w:color w:val="000000"/>
        </w:rPr>
        <w:t>Škola má</w:t>
      </w:r>
      <w:r w:rsidR="00266273" w:rsidRPr="006C056A">
        <w:rPr>
          <w:rFonts w:cs="Arial"/>
          <w:color w:val="000000"/>
        </w:rPr>
        <w:t xml:space="preserve"> k dispozici </w:t>
      </w:r>
      <w:r w:rsidR="00036327" w:rsidRPr="006C056A">
        <w:rPr>
          <w:rFonts w:cs="Arial"/>
          <w:color w:val="000000"/>
        </w:rPr>
        <w:t xml:space="preserve">nové víceúčelové hřiště s umělým povrchem o rozloze 1 022 </w:t>
      </w:r>
      <w:r w:rsidR="00036327" w:rsidRPr="006C056A">
        <w:rPr>
          <w:rFonts w:cs="Arial"/>
        </w:rPr>
        <w:t>m</w:t>
      </w:r>
      <w:r w:rsidR="00036327" w:rsidRPr="006C056A">
        <w:rPr>
          <w:rFonts w:cs="Arial"/>
          <w:vertAlign w:val="superscript"/>
        </w:rPr>
        <w:t>2</w:t>
      </w:r>
      <w:r w:rsidR="00036327" w:rsidRPr="006C056A">
        <w:rPr>
          <w:rFonts w:cs="Arial"/>
          <w:color w:val="000000"/>
        </w:rPr>
        <w:t>, které má statut veřejně přístupného sportoviště a je vhodné pro míčové hry (házenou, košíkovou, odbíjenou, nohejbal, tenis, malou kopanou a drobné míčové hry) a</w:t>
      </w:r>
      <w:r w:rsidR="007A439C" w:rsidRPr="006C056A">
        <w:rPr>
          <w:rFonts w:cs="Arial"/>
          <w:color w:val="000000"/>
        </w:rPr>
        <w:t> </w:t>
      </w:r>
      <w:r w:rsidR="00036327" w:rsidRPr="006C056A">
        <w:rPr>
          <w:rFonts w:cs="Arial"/>
          <w:color w:val="000000"/>
        </w:rPr>
        <w:t xml:space="preserve">atletiku (atletický ovál s umělým povrchem, délka okruhu činí 160 m a doskočiště pro skok daleký). </w:t>
      </w:r>
    </w:p>
    <w:p w:rsidR="007A439C" w:rsidRPr="006C056A" w:rsidRDefault="007A439C" w:rsidP="007A439C">
      <w:pPr>
        <w:autoSpaceDE w:val="0"/>
        <w:autoSpaceDN w:val="0"/>
        <w:adjustRightInd w:val="0"/>
        <w:jc w:val="both"/>
      </w:pPr>
    </w:p>
    <w:p w:rsidR="00036327" w:rsidRPr="006C056A" w:rsidRDefault="00036327" w:rsidP="007A439C">
      <w:pPr>
        <w:autoSpaceDE w:val="0"/>
        <w:autoSpaceDN w:val="0"/>
        <w:adjustRightInd w:val="0"/>
        <w:jc w:val="both"/>
      </w:pPr>
      <w:r w:rsidRPr="006C056A">
        <w:t xml:space="preserve">V areálu školy je také prostorná školní zahrada. </w:t>
      </w:r>
      <w:r w:rsidR="006F256D" w:rsidRPr="006C056A">
        <w:t>V září 2018 byl zprovozněn nově vybudovaný bezbariérový přístup do školy.</w:t>
      </w:r>
    </w:p>
    <w:p w:rsidR="007A439C" w:rsidRPr="006C056A" w:rsidRDefault="007A439C" w:rsidP="007A439C">
      <w:pPr>
        <w:shd w:val="clear" w:color="auto" w:fill="FFFFFF"/>
        <w:jc w:val="both"/>
        <w:rPr>
          <w:rFonts w:cs="Arial"/>
        </w:rPr>
      </w:pPr>
    </w:p>
    <w:p w:rsidR="00036327" w:rsidRPr="006C056A" w:rsidRDefault="00036327" w:rsidP="007A439C">
      <w:pPr>
        <w:shd w:val="clear" w:color="auto" w:fill="FFFFFF"/>
        <w:jc w:val="both"/>
        <w:rPr>
          <w:rFonts w:cs="Arial"/>
        </w:rPr>
      </w:pPr>
      <w:r w:rsidRPr="006C056A">
        <w:rPr>
          <w:rFonts w:cs="Arial"/>
        </w:rPr>
        <w:t xml:space="preserve">Škole </w:t>
      </w:r>
      <w:r w:rsidRPr="006C056A">
        <w:rPr>
          <w:rFonts w:cs="Arial"/>
          <w:b/>
        </w:rPr>
        <w:t xml:space="preserve">chybí prostory </w:t>
      </w:r>
      <w:r w:rsidRPr="006C056A">
        <w:rPr>
          <w:rFonts w:cs="Arial"/>
        </w:rPr>
        <w:t>pro zájmové vzdělávání (samostatná oddělení školní družiny, školní klub), odborné učebny (výtvarné vý</w:t>
      </w:r>
      <w:r w:rsidR="006F256D" w:rsidRPr="006C056A">
        <w:rPr>
          <w:rFonts w:cs="Arial"/>
        </w:rPr>
        <w:t>chovy, cizích jazyků, dílny,</w:t>
      </w:r>
      <w:r w:rsidRPr="006C056A">
        <w:rPr>
          <w:rFonts w:cs="Arial"/>
        </w:rPr>
        <w:t xml:space="preserve"> učebna ICT s dostatečně velkou kapacitou), </w:t>
      </w:r>
      <w:r w:rsidR="00F912CF" w:rsidRPr="006C056A">
        <w:rPr>
          <w:rFonts w:cs="Arial"/>
        </w:rPr>
        <w:t xml:space="preserve">větší </w:t>
      </w:r>
      <w:r w:rsidRPr="006C056A">
        <w:rPr>
          <w:rFonts w:cs="Arial"/>
        </w:rPr>
        <w:t xml:space="preserve">zázemí pro učitele </w:t>
      </w:r>
      <w:r w:rsidR="00F912CF" w:rsidRPr="006C056A">
        <w:rPr>
          <w:rFonts w:cs="Arial"/>
        </w:rPr>
        <w:t>I. stupně</w:t>
      </w:r>
      <w:r w:rsidRPr="006C056A">
        <w:rPr>
          <w:rFonts w:cs="Arial"/>
        </w:rPr>
        <w:t xml:space="preserve">, sklad učebnic, </w:t>
      </w:r>
      <w:r w:rsidR="006F256D" w:rsidRPr="006C056A">
        <w:rPr>
          <w:rFonts w:cs="Arial"/>
        </w:rPr>
        <w:t xml:space="preserve">větší </w:t>
      </w:r>
      <w:r w:rsidR="006C056A">
        <w:rPr>
          <w:rFonts w:cs="Arial"/>
        </w:rPr>
        <w:t>prostory pro šatny a </w:t>
      </w:r>
      <w:r w:rsidRPr="006C056A">
        <w:rPr>
          <w:rFonts w:cs="Arial"/>
        </w:rPr>
        <w:t>stravování.</w:t>
      </w:r>
      <w:r w:rsidR="006F256D" w:rsidRPr="006C056A">
        <w:rPr>
          <w:rFonts w:cs="Arial"/>
        </w:rPr>
        <w:t xml:space="preserve"> </w:t>
      </w:r>
      <w:r w:rsidR="00C3700E" w:rsidRPr="006C056A">
        <w:rPr>
          <w:rFonts w:cs="Arial"/>
        </w:rPr>
        <w:t>Situaci by vyře</w:t>
      </w:r>
      <w:r w:rsidR="00F912CF" w:rsidRPr="006C056A">
        <w:rPr>
          <w:rFonts w:cs="Arial"/>
        </w:rPr>
        <w:t>šila podle názoru vedení školy a také</w:t>
      </w:r>
      <w:r w:rsidR="00C3700E" w:rsidRPr="006C056A">
        <w:rPr>
          <w:rFonts w:cs="Arial"/>
        </w:rPr>
        <w:t xml:space="preserve"> názoru zřizovatele přístavba školy. </w:t>
      </w:r>
    </w:p>
    <w:p w:rsidR="000C1B30" w:rsidRDefault="000C1B30" w:rsidP="00036327">
      <w:pPr>
        <w:jc w:val="both"/>
        <w:rPr>
          <w:rFonts w:cs="Arial"/>
        </w:rPr>
      </w:pPr>
    </w:p>
    <w:tbl>
      <w:tblPr>
        <w:tblW w:w="90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0"/>
        <w:gridCol w:w="16"/>
        <w:gridCol w:w="1704"/>
      </w:tblGrid>
      <w:tr w:rsidR="006F4BBA" w:rsidRPr="00C56612" w:rsidTr="00DE730A">
        <w:trPr>
          <w:trHeight w:val="615"/>
        </w:trPr>
        <w:tc>
          <w:tcPr>
            <w:tcW w:w="906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:rsidR="006F4BBA" w:rsidRDefault="006F4BBA" w:rsidP="00DE730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cs-CZ"/>
              </w:rPr>
            </w:pPr>
            <w:r w:rsidRPr="00C56612">
              <w:rPr>
                <w:rFonts w:ascii="Calibri" w:eastAsia="Times New Roman" w:hAnsi="Calibri"/>
                <w:b/>
                <w:bCs/>
                <w:color w:val="000000"/>
                <w:lang w:eastAsia="cs-CZ"/>
              </w:rPr>
              <w:t>Nákup drobného dlouhodobého hmotného a nehmotného majetku z prostředků zřizovatele (rozpis cenově náročnějšího majetku)</w:t>
            </w:r>
          </w:p>
          <w:p w:rsidR="006F4BBA" w:rsidRPr="00C56612" w:rsidRDefault="006F4BBA" w:rsidP="00DE730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cs-CZ"/>
              </w:rPr>
            </w:pPr>
            <w:r>
              <w:t>(za období od 9/19 do 8/20)</w:t>
            </w:r>
          </w:p>
        </w:tc>
      </w:tr>
      <w:tr w:rsidR="006F4BBA" w:rsidRPr="00C56612" w:rsidTr="00DE730A">
        <w:trPr>
          <w:trHeight w:val="324"/>
        </w:trPr>
        <w:tc>
          <w:tcPr>
            <w:tcW w:w="73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F4BBA" w:rsidRPr="00C56612" w:rsidRDefault="006F4BBA" w:rsidP="00DE730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cs-CZ"/>
              </w:rPr>
            </w:pPr>
            <w:r w:rsidRPr="00C56612">
              <w:rPr>
                <w:rFonts w:ascii="Calibri" w:eastAsia="Times New Roman" w:hAnsi="Calibri"/>
                <w:b/>
                <w:bCs/>
                <w:color w:val="000000"/>
                <w:lang w:eastAsia="cs-CZ"/>
              </w:rPr>
              <w:t>Název</w:t>
            </w:r>
          </w:p>
        </w:tc>
        <w:tc>
          <w:tcPr>
            <w:tcW w:w="170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D9D9"/>
            <w:noWrap/>
            <w:vAlign w:val="center"/>
            <w:hideMark/>
          </w:tcPr>
          <w:p w:rsidR="006F4BBA" w:rsidRPr="00C56612" w:rsidRDefault="006F4BBA" w:rsidP="00DE730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cs-CZ"/>
              </w:rPr>
            </w:pPr>
            <w:r w:rsidRPr="00C56612">
              <w:rPr>
                <w:rFonts w:ascii="Calibri" w:eastAsia="Times New Roman" w:hAnsi="Calibri"/>
                <w:b/>
                <w:bCs/>
                <w:color w:val="000000"/>
                <w:lang w:eastAsia="cs-CZ"/>
              </w:rPr>
              <w:t>Částka</w:t>
            </w:r>
            <w:r>
              <w:rPr>
                <w:rFonts w:ascii="Calibri" w:eastAsia="Times New Roman" w:hAnsi="Calibri"/>
                <w:b/>
                <w:bCs/>
                <w:color w:val="000000"/>
                <w:lang w:eastAsia="cs-CZ"/>
              </w:rPr>
              <w:t xml:space="preserve"> v Kč</w:t>
            </w:r>
          </w:p>
        </w:tc>
      </w:tr>
      <w:tr w:rsidR="006F4BBA" w:rsidRPr="00C56612" w:rsidTr="00DE730A">
        <w:trPr>
          <w:trHeight w:val="315"/>
        </w:trPr>
        <w:tc>
          <w:tcPr>
            <w:tcW w:w="735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4BBA" w:rsidRPr="00D46228" w:rsidRDefault="006F4BBA" w:rsidP="00DE730A">
            <w:r>
              <w:t>Lednice Zanussi</w:t>
            </w:r>
          </w:p>
        </w:tc>
        <w:tc>
          <w:tcPr>
            <w:tcW w:w="1704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6F4BBA" w:rsidRPr="00E525EE" w:rsidRDefault="006F4BBA" w:rsidP="00DE730A">
            <w:pPr>
              <w:jc w:val="right"/>
            </w:pPr>
            <w:r>
              <w:t>4 524,</w:t>
            </w:r>
            <w:r w:rsidRPr="00E525EE">
              <w:t>00</w:t>
            </w:r>
          </w:p>
        </w:tc>
      </w:tr>
      <w:tr w:rsidR="006F4BBA" w:rsidRPr="00C56612" w:rsidTr="00DE730A">
        <w:trPr>
          <w:trHeight w:val="312"/>
        </w:trPr>
        <w:tc>
          <w:tcPr>
            <w:tcW w:w="7356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4BBA" w:rsidRPr="00D46228" w:rsidRDefault="006F4BBA" w:rsidP="00DE730A">
            <w:r>
              <w:t>Rohová sestava ke katedře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6F4BBA" w:rsidRPr="00E525EE" w:rsidRDefault="006F4BBA" w:rsidP="00DE730A">
            <w:pPr>
              <w:jc w:val="right"/>
            </w:pPr>
            <w:r>
              <w:t>13 068,00</w:t>
            </w:r>
          </w:p>
        </w:tc>
      </w:tr>
      <w:tr w:rsidR="006F4BBA" w:rsidRPr="00C56612" w:rsidTr="00DE730A">
        <w:trPr>
          <w:trHeight w:val="312"/>
        </w:trPr>
        <w:tc>
          <w:tcPr>
            <w:tcW w:w="7356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4BBA" w:rsidRPr="00D46228" w:rsidRDefault="006F4BBA" w:rsidP="00DE730A">
            <w:r>
              <w:t>Zásuvkový kontejner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6F4BBA" w:rsidRPr="00E525EE" w:rsidRDefault="006F4BBA" w:rsidP="00DE730A">
            <w:pPr>
              <w:jc w:val="right"/>
            </w:pPr>
            <w:r>
              <w:t>6 776,00</w:t>
            </w:r>
          </w:p>
        </w:tc>
      </w:tr>
      <w:tr w:rsidR="006F4BBA" w:rsidRPr="00C56612" w:rsidTr="00DE730A">
        <w:trPr>
          <w:trHeight w:val="312"/>
        </w:trPr>
        <w:tc>
          <w:tcPr>
            <w:tcW w:w="7356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4BBA" w:rsidRPr="00D46228" w:rsidRDefault="006F4BBA" w:rsidP="00DE730A">
            <w:r>
              <w:t>Monitor AOC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6F4BBA" w:rsidRPr="00E525EE" w:rsidRDefault="006F4BBA" w:rsidP="00DE730A">
            <w:pPr>
              <w:jc w:val="right"/>
            </w:pPr>
            <w:r>
              <w:t>4 356,00</w:t>
            </w:r>
          </w:p>
        </w:tc>
      </w:tr>
      <w:tr w:rsidR="006F4BBA" w:rsidRPr="00C56612" w:rsidTr="00DE730A">
        <w:trPr>
          <w:trHeight w:val="312"/>
        </w:trPr>
        <w:tc>
          <w:tcPr>
            <w:tcW w:w="7356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4BBA" w:rsidRPr="00D46228" w:rsidRDefault="006F4BBA" w:rsidP="00DE730A">
            <w:r>
              <w:t>Monitor AOC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6F4BBA" w:rsidRPr="00E525EE" w:rsidRDefault="006F4BBA" w:rsidP="00DE730A">
            <w:pPr>
              <w:jc w:val="right"/>
            </w:pPr>
            <w:r>
              <w:t>4 356,00</w:t>
            </w:r>
          </w:p>
        </w:tc>
      </w:tr>
      <w:tr w:rsidR="006F4BBA" w:rsidRPr="00C56612" w:rsidTr="00DE730A">
        <w:trPr>
          <w:trHeight w:val="312"/>
        </w:trPr>
        <w:tc>
          <w:tcPr>
            <w:tcW w:w="7356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4BBA" w:rsidRPr="00D46228" w:rsidRDefault="006F4BBA" w:rsidP="00DE730A">
            <w:r>
              <w:t>Kontejner zásuvkový na kolečkách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6F4BBA" w:rsidRPr="00E525EE" w:rsidRDefault="006F4BBA" w:rsidP="00DE730A">
            <w:pPr>
              <w:jc w:val="right"/>
            </w:pPr>
            <w:r>
              <w:t>4 885,00</w:t>
            </w:r>
          </w:p>
        </w:tc>
      </w:tr>
      <w:tr w:rsidR="006F4BBA" w:rsidRPr="00C56612" w:rsidTr="00DE730A">
        <w:trPr>
          <w:trHeight w:val="315"/>
        </w:trPr>
        <w:tc>
          <w:tcPr>
            <w:tcW w:w="7356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4BBA" w:rsidRPr="00D46228" w:rsidRDefault="006F4BBA" w:rsidP="00DE730A">
            <w:r>
              <w:t>Katedra se zásuvkou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6F4BBA" w:rsidRPr="00E525EE" w:rsidRDefault="006F4BBA" w:rsidP="00DE730A">
            <w:pPr>
              <w:jc w:val="right"/>
            </w:pPr>
            <w:r>
              <w:t>4 093,00</w:t>
            </w:r>
          </w:p>
        </w:tc>
      </w:tr>
      <w:tr w:rsidR="006F4BBA" w:rsidRPr="00C56612" w:rsidTr="00DE730A">
        <w:trPr>
          <w:trHeight w:val="312"/>
        </w:trPr>
        <w:tc>
          <w:tcPr>
            <w:tcW w:w="7356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4BBA" w:rsidRPr="00D46228" w:rsidRDefault="006F4BBA" w:rsidP="00DE730A">
            <w:r>
              <w:t>Notebook HP ProBook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6F4BBA" w:rsidRPr="00E525EE" w:rsidRDefault="006F4BBA" w:rsidP="00DE730A">
            <w:pPr>
              <w:jc w:val="right"/>
            </w:pPr>
            <w:r>
              <w:t>20 087,21</w:t>
            </w:r>
          </w:p>
        </w:tc>
      </w:tr>
      <w:tr w:rsidR="006F4BBA" w:rsidRPr="00C56612" w:rsidTr="00DE730A">
        <w:trPr>
          <w:trHeight w:val="315"/>
        </w:trPr>
        <w:tc>
          <w:tcPr>
            <w:tcW w:w="7356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4BBA" w:rsidRPr="00D46228" w:rsidRDefault="006F4BBA" w:rsidP="00DE730A">
            <w:r>
              <w:t>Notebook ASUS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6F4BBA" w:rsidRPr="00E525EE" w:rsidRDefault="006F4BBA" w:rsidP="00DE730A">
            <w:pPr>
              <w:jc w:val="right"/>
            </w:pPr>
            <w:r>
              <w:t>27 204,43</w:t>
            </w:r>
          </w:p>
        </w:tc>
      </w:tr>
      <w:tr w:rsidR="006F4BBA" w:rsidRPr="00C56612" w:rsidTr="00DE730A">
        <w:trPr>
          <w:trHeight w:val="312"/>
        </w:trPr>
        <w:tc>
          <w:tcPr>
            <w:tcW w:w="7356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4BBA" w:rsidRPr="00D46228" w:rsidRDefault="006F4BBA" w:rsidP="00DE730A">
            <w:r>
              <w:t>Projektor Epson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6F4BBA" w:rsidRPr="00E525EE" w:rsidRDefault="006F4BBA" w:rsidP="00DE730A">
            <w:pPr>
              <w:jc w:val="right"/>
            </w:pPr>
            <w:r>
              <w:t>16 561,27</w:t>
            </w:r>
          </w:p>
        </w:tc>
      </w:tr>
      <w:tr w:rsidR="006F4BBA" w:rsidRPr="00C56612" w:rsidTr="00DE730A">
        <w:trPr>
          <w:trHeight w:val="315"/>
        </w:trPr>
        <w:tc>
          <w:tcPr>
            <w:tcW w:w="735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4BBA" w:rsidRPr="00D46228" w:rsidRDefault="006F4BBA" w:rsidP="00DE730A">
            <w:r>
              <w:t>Stůl pracovní nerez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6F4BBA" w:rsidRPr="00E525EE" w:rsidRDefault="006F4BBA" w:rsidP="00DE730A">
            <w:pPr>
              <w:jc w:val="right"/>
            </w:pPr>
            <w:r>
              <w:t>18 930,99</w:t>
            </w:r>
          </w:p>
        </w:tc>
      </w:tr>
      <w:tr w:rsidR="006F4BBA" w:rsidRPr="00C56612" w:rsidTr="00DE730A">
        <w:trPr>
          <w:trHeight w:val="315"/>
        </w:trPr>
        <w:tc>
          <w:tcPr>
            <w:tcW w:w="735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4BBA" w:rsidRPr="00C64A5A" w:rsidRDefault="006F4BBA" w:rsidP="00DE730A">
            <w:r>
              <w:t>Křeslo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6F4BBA" w:rsidRPr="00E525EE" w:rsidRDefault="006F4BBA" w:rsidP="00DE730A">
            <w:pPr>
              <w:jc w:val="right"/>
            </w:pPr>
            <w:r>
              <w:t>4 374,00</w:t>
            </w:r>
          </w:p>
        </w:tc>
      </w:tr>
      <w:tr w:rsidR="006F4BBA" w:rsidRPr="00C56612" w:rsidTr="00DE730A">
        <w:trPr>
          <w:trHeight w:val="315"/>
        </w:trPr>
        <w:tc>
          <w:tcPr>
            <w:tcW w:w="735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4BBA" w:rsidRDefault="006F4BBA" w:rsidP="00DE730A">
            <w:r>
              <w:t>Kancelářský stůl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6F4BBA" w:rsidRDefault="006F4BBA" w:rsidP="00DE730A">
            <w:pPr>
              <w:jc w:val="right"/>
            </w:pPr>
            <w:r>
              <w:t>4 174,50</w:t>
            </w:r>
          </w:p>
        </w:tc>
      </w:tr>
      <w:tr w:rsidR="006F4BBA" w:rsidRPr="00C56612" w:rsidTr="00DE730A">
        <w:trPr>
          <w:trHeight w:val="315"/>
        </w:trPr>
        <w:tc>
          <w:tcPr>
            <w:tcW w:w="735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4BBA" w:rsidRDefault="006F4BBA" w:rsidP="00DE730A">
            <w:r>
              <w:t>Kancelářský stůl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6F4BBA" w:rsidRDefault="006F4BBA" w:rsidP="00DE730A">
            <w:pPr>
              <w:jc w:val="right"/>
            </w:pPr>
            <w:r>
              <w:t>4 174,50</w:t>
            </w:r>
          </w:p>
        </w:tc>
      </w:tr>
      <w:tr w:rsidR="006F4BBA" w:rsidRPr="00C56612" w:rsidTr="00DE730A">
        <w:trPr>
          <w:trHeight w:val="315"/>
        </w:trPr>
        <w:tc>
          <w:tcPr>
            <w:tcW w:w="735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4BBA" w:rsidRDefault="006F4BBA" w:rsidP="00DE730A">
            <w:r>
              <w:t>Projektor ACER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6F4BBA" w:rsidRDefault="006F4BBA" w:rsidP="00DE730A">
            <w:pPr>
              <w:jc w:val="right"/>
            </w:pPr>
            <w:r>
              <w:t>12 726,00</w:t>
            </w:r>
          </w:p>
        </w:tc>
      </w:tr>
      <w:tr w:rsidR="006F4BBA" w:rsidRPr="00C56612" w:rsidTr="00DE730A">
        <w:trPr>
          <w:trHeight w:val="315"/>
        </w:trPr>
        <w:tc>
          <w:tcPr>
            <w:tcW w:w="735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4BBA" w:rsidRDefault="006F4BBA" w:rsidP="00DE730A">
            <w:r>
              <w:lastRenderedPageBreak/>
              <w:t>Kusový koberec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6F4BBA" w:rsidRDefault="006F4BBA" w:rsidP="00DE730A">
            <w:pPr>
              <w:jc w:val="right"/>
            </w:pPr>
            <w:r>
              <w:t>4 389,00</w:t>
            </w:r>
          </w:p>
        </w:tc>
      </w:tr>
      <w:tr w:rsidR="006F4BBA" w:rsidRPr="00C56612" w:rsidTr="00DE730A">
        <w:trPr>
          <w:trHeight w:val="315"/>
        </w:trPr>
        <w:tc>
          <w:tcPr>
            <w:tcW w:w="735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4BBA" w:rsidRDefault="006F4BBA" w:rsidP="00DE730A">
            <w:r>
              <w:t>Stojan s dávkovačem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6F4BBA" w:rsidRDefault="006F4BBA" w:rsidP="00DE730A">
            <w:pPr>
              <w:jc w:val="right"/>
            </w:pPr>
            <w:r>
              <w:t>3 460,20</w:t>
            </w:r>
          </w:p>
        </w:tc>
      </w:tr>
      <w:tr w:rsidR="006F4BBA" w:rsidRPr="00C56612" w:rsidTr="00DE730A">
        <w:trPr>
          <w:trHeight w:val="312"/>
        </w:trPr>
        <w:tc>
          <w:tcPr>
            <w:tcW w:w="73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4BBA" w:rsidRPr="00C56612" w:rsidRDefault="006F4BBA" w:rsidP="00DE730A">
            <w:pPr>
              <w:jc w:val="both"/>
              <w:rPr>
                <w:rFonts w:ascii="Calibri" w:eastAsia="Times New Roman" w:hAnsi="Calibri"/>
                <w:b/>
                <w:bCs/>
                <w:color w:val="000000"/>
                <w:lang w:eastAsia="cs-CZ"/>
              </w:rPr>
            </w:pPr>
            <w:r w:rsidRPr="00C56612">
              <w:rPr>
                <w:rFonts w:ascii="Calibri" w:eastAsia="Times New Roman" w:hAnsi="Calibri"/>
                <w:b/>
                <w:bCs/>
                <w:color w:val="000000"/>
                <w:lang w:eastAsia="cs-CZ"/>
              </w:rPr>
              <w:t xml:space="preserve">Celkem </w:t>
            </w:r>
          </w:p>
        </w:tc>
        <w:tc>
          <w:tcPr>
            <w:tcW w:w="170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F4BBA" w:rsidRPr="00C56612" w:rsidRDefault="006F4BBA" w:rsidP="00DE730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lang w:eastAsia="cs-CZ"/>
              </w:rPr>
              <w:t>158 140,1</w:t>
            </w:r>
            <w:r w:rsidRPr="00E25952">
              <w:rPr>
                <w:rFonts w:ascii="Calibri" w:eastAsia="Times New Roman" w:hAnsi="Calibri"/>
                <w:b/>
                <w:bCs/>
                <w:color w:val="000000"/>
                <w:lang w:eastAsia="cs-CZ"/>
              </w:rPr>
              <w:t>0</w:t>
            </w:r>
          </w:p>
        </w:tc>
      </w:tr>
      <w:tr w:rsidR="006F4BBA" w:rsidRPr="00C56612" w:rsidTr="00DE730A">
        <w:trPr>
          <w:trHeight w:val="288"/>
        </w:trPr>
        <w:tc>
          <w:tcPr>
            <w:tcW w:w="7356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4BBA" w:rsidRPr="00C56612" w:rsidRDefault="006F4BBA" w:rsidP="00DE730A">
            <w:pPr>
              <w:rPr>
                <w:rFonts w:ascii="Calibri" w:eastAsia="Times New Roman" w:hAnsi="Calibri"/>
                <w:color w:val="000000"/>
                <w:lang w:eastAsia="cs-CZ"/>
              </w:rPr>
            </w:pPr>
          </w:p>
        </w:tc>
        <w:tc>
          <w:tcPr>
            <w:tcW w:w="170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BBA" w:rsidRPr="00C56612" w:rsidRDefault="006F4BBA" w:rsidP="00DE730A">
            <w:pPr>
              <w:rPr>
                <w:rFonts w:ascii="Calibri" w:eastAsia="Times New Roman" w:hAnsi="Calibri"/>
                <w:color w:val="000000"/>
                <w:lang w:eastAsia="cs-CZ"/>
              </w:rPr>
            </w:pPr>
          </w:p>
        </w:tc>
      </w:tr>
      <w:tr w:rsidR="006F4BBA" w:rsidRPr="00C509DE" w:rsidTr="00DE730A">
        <w:trPr>
          <w:trHeight w:val="300"/>
        </w:trPr>
        <w:tc>
          <w:tcPr>
            <w:tcW w:w="73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F4BBA" w:rsidRPr="00BA252F" w:rsidRDefault="006F4BBA" w:rsidP="00DE730A">
            <w:pPr>
              <w:rPr>
                <w:b/>
              </w:rPr>
            </w:pPr>
            <w:r w:rsidRPr="00BA252F">
              <w:rPr>
                <w:b/>
              </w:rPr>
              <w:t xml:space="preserve">V letošním školním roce byly provedeny následující opravy (příklady cenově náročnějších oprav a udržování): </w:t>
            </w:r>
          </w:p>
          <w:p w:rsidR="006F4BBA" w:rsidRPr="005D0CA1" w:rsidRDefault="006F4BBA" w:rsidP="00DE730A">
            <w:r>
              <w:t>(za období od 9/19 do 8/20)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F4BBA" w:rsidRPr="00C509DE" w:rsidRDefault="006F4BBA" w:rsidP="00DE730A">
            <w:pPr>
              <w:rPr>
                <w:rFonts w:ascii="Calibri" w:eastAsia="Times New Roman" w:hAnsi="Calibri"/>
                <w:color w:val="000000"/>
                <w:lang w:eastAsia="cs-CZ"/>
              </w:rPr>
            </w:pPr>
          </w:p>
        </w:tc>
      </w:tr>
      <w:tr w:rsidR="006F4BBA" w:rsidRPr="00C509DE" w:rsidTr="00DE730A">
        <w:trPr>
          <w:trHeight w:val="324"/>
        </w:trPr>
        <w:tc>
          <w:tcPr>
            <w:tcW w:w="7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F4BBA" w:rsidRPr="00C509DE" w:rsidRDefault="006F4BBA" w:rsidP="00DE730A">
            <w:pPr>
              <w:jc w:val="both"/>
              <w:rPr>
                <w:rFonts w:ascii="Calibri" w:eastAsia="Times New Roman" w:hAnsi="Calibri"/>
                <w:b/>
                <w:bCs/>
                <w:color w:val="000000"/>
                <w:lang w:eastAsia="cs-CZ"/>
              </w:rPr>
            </w:pPr>
            <w:r w:rsidRPr="00C509DE">
              <w:rPr>
                <w:rFonts w:ascii="Calibri" w:eastAsia="Times New Roman" w:hAnsi="Calibri"/>
                <w:b/>
                <w:bCs/>
                <w:color w:val="000000"/>
                <w:lang w:eastAsia="cs-CZ"/>
              </w:rPr>
              <w:t>Název</w:t>
            </w:r>
          </w:p>
        </w:tc>
        <w:tc>
          <w:tcPr>
            <w:tcW w:w="172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:rsidR="006F4BBA" w:rsidRPr="00C509DE" w:rsidRDefault="006F4BBA" w:rsidP="00DE730A">
            <w:pPr>
              <w:jc w:val="both"/>
              <w:rPr>
                <w:rFonts w:ascii="Calibri" w:eastAsia="Times New Roman" w:hAnsi="Calibri"/>
                <w:b/>
                <w:bCs/>
                <w:color w:val="000000"/>
                <w:lang w:eastAsia="cs-CZ"/>
              </w:rPr>
            </w:pPr>
            <w:r w:rsidRPr="00C509DE">
              <w:rPr>
                <w:rFonts w:ascii="Calibri" w:eastAsia="Times New Roman" w:hAnsi="Calibri"/>
                <w:b/>
                <w:bCs/>
                <w:color w:val="000000"/>
                <w:lang w:eastAsia="cs-CZ"/>
              </w:rPr>
              <w:t>Částka</w:t>
            </w:r>
            <w:r>
              <w:rPr>
                <w:rFonts w:ascii="Calibri" w:eastAsia="Times New Roman" w:hAnsi="Calibri"/>
                <w:b/>
                <w:bCs/>
                <w:color w:val="000000"/>
                <w:lang w:eastAsia="cs-CZ"/>
              </w:rPr>
              <w:t xml:space="preserve"> v Kč</w:t>
            </w:r>
          </w:p>
        </w:tc>
      </w:tr>
      <w:tr w:rsidR="006F4BBA" w:rsidRPr="00C509DE" w:rsidTr="00DE730A">
        <w:trPr>
          <w:trHeight w:val="312"/>
        </w:trPr>
        <w:tc>
          <w:tcPr>
            <w:tcW w:w="7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4BBA" w:rsidRPr="00337645" w:rsidRDefault="006F4BBA" w:rsidP="00DE730A">
            <w:r>
              <w:t>Instalatérské práce (výměna umyvadel, sifon, ramínka atd.)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6F4BBA" w:rsidRPr="00F9727E" w:rsidRDefault="006F4BBA" w:rsidP="00DE730A">
            <w:pPr>
              <w:jc w:val="right"/>
            </w:pPr>
            <w:r>
              <w:t>30 170,00</w:t>
            </w:r>
          </w:p>
        </w:tc>
      </w:tr>
      <w:tr w:rsidR="006F4BBA" w:rsidRPr="00C509DE" w:rsidTr="00DE730A">
        <w:trPr>
          <w:trHeight w:val="312"/>
        </w:trPr>
        <w:tc>
          <w:tcPr>
            <w:tcW w:w="7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4BBA" w:rsidRPr="008A1C08" w:rsidRDefault="006F4BBA" w:rsidP="00DE730A">
            <w:r>
              <w:t>Vestavné skříně 3 třídy + věšáky nářaďovna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6F4BBA" w:rsidRPr="00FF3DC7" w:rsidRDefault="006F4BBA" w:rsidP="00DE730A">
            <w:pPr>
              <w:jc w:val="right"/>
            </w:pPr>
            <w:r>
              <w:t>52 768,10</w:t>
            </w:r>
          </w:p>
        </w:tc>
      </w:tr>
      <w:tr w:rsidR="006F4BBA" w:rsidRPr="00C509DE" w:rsidTr="00DE730A">
        <w:trPr>
          <w:trHeight w:val="312"/>
        </w:trPr>
        <w:tc>
          <w:tcPr>
            <w:tcW w:w="7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4BBA" w:rsidRPr="008A1C08" w:rsidRDefault="006F4BBA" w:rsidP="00DE730A">
            <w:r>
              <w:t>Opravy domovních telefonů 5x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6F4BBA" w:rsidRPr="00FF3DC7" w:rsidRDefault="006F4BBA" w:rsidP="00DE730A">
            <w:pPr>
              <w:jc w:val="right"/>
            </w:pPr>
            <w:r>
              <w:t>9 513,20</w:t>
            </w:r>
          </w:p>
        </w:tc>
      </w:tr>
      <w:tr w:rsidR="006F4BBA" w:rsidRPr="00C509DE" w:rsidTr="00DE730A">
        <w:trPr>
          <w:trHeight w:val="312"/>
        </w:trPr>
        <w:tc>
          <w:tcPr>
            <w:tcW w:w="7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4BBA" w:rsidRPr="008A1C08" w:rsidRDefault="006F4BBA" w:rsidP="00DE730A">
            <w:r>
              <w:t>Podlahářské práce 3 třídy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6F4BBA" w:rsidRPr="00FF3DC7" w:rsidRDefault="006F4BBA" w:rsidP="00DE730A">
            <w:pPr>
              <w:jc w:val="right"/>
            </w:pPr>
            <w:r>
              <w:t>165 714,46</w:t>
            </w:r>
          </w:p>
        </w:tc>
      </w:tr>
      <w:tr w:rsidR="006F4BBA" w:rsidRPr="00C509DE" w:rsidTr="00DE730A">
        <w:trPr>
          <w:trHeight w:val="312"/>
        </w:trPr>
        <w:tc>
          <w:tcPr>
            <w:tcW w:w="7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4BBA" w:rsidRPr="008A1C08" w:rsidRDefault="006F4BBA" w:rsidP="00DE730A">
            <w:r>
              <w:t>Výstavba datové sítě, elektroinstalace pro datový rozvaděč, SSD do počítačů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6F4BBA" w:rsidRPr="00FF3DC7" w:rsidRDefault="006F4BBA" w:rsidP="00DE730A">
            <w:pPr>
              <w:jc w:val="right"/>
            </w:pPr>
            <w:r>
              <w:t>68 472,50</w:t>
            </w:r>
          </w:p>
        </w:tc>
      </w:tr>
      <w:tr w:rsidR="006F4BBA" w:rsidRPr="00C509DE" w:rsidTr="00DE730A">
        <w:trPr>
          <w:trHeight w:val="312"/>
        </w:trPr>
        <w:tc>
          <w:tcPr>
            <w:tcW w:w="7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4BBA" w:rsidRPr="008A1C08" w:rsidRDefault="006F4BBA" w:rsidP="00DE730A">
            <w:r>
              <w:t>Servis a oprava kopírky (výměny optického válce a opotřebených materiálů)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6F4BBA" w:rsidRPr="00FF3DC7" w:rsidRDefault="006F4BBA" w:rsidP="00DE730A">
            <w:pPr>
              <w:jc w:val="right"/>
            </w:pPr>
            <w:r>
              <w:t>27 728,00</w:t>
            </w:r>
          </w:p>
        </w:tc>
      </w:tr>
      <w:tr w:rsidR="006F4BBA" w:rsidRPr="00C509DE" w:rsidTr="00DE730A">
        <w:trPr>
          <w:trHeight w:val="312"/>
        </w:trPr>
        <w:tc>
          <w:tcPr>
            <w:tcW w:w="7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4BBA" w:rsidRPr="008A1C08" w:rsidRDefault="006F4BBA" w:rsidP="00DE730A">
            <w:r>
              <w:t>Oprava plynového kotle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6F4BBA" w:rsidRPr="00FF3DC7" w:rsidRDefault="006F4BBA" w:rsidP="00DE730A">
            <w:pPr>
              <w:jc w:val="right"/>
            </w:pPr>
            <w:r>
              <w:t>57 361,66</w:t>
            </w:r>
          </w:p>
        </w:tc>
      </w:tr>
      <w:tr w:rsidR="006F4BBA" w:rsidRPr="00C509DE" w:rsidTr="00DE730A">
        <w:trPr>
          <w:trHeight w:val="312"/>
        </w:trPr>
        <w:tc>
          <w:tcPr>
            <w:tcW w:w="7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4BBA" w:rsidRDefault="006F4BBA" w:rsidP="00DE730A">
            <w:r>
              <w:t>Oprava čerpadla pro tělocvičnu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6F4BBA" w:rsidRDefault="006F4BBA" w:rsidP="00DE730A">
            <w:pPr>
              <w:jc w:val="right"/>
            </w:pPr>
            <w:r>
              <w:t>25 730,65</w:t>
            </w:r>
          </w:p>
        </w:tc>
      </w:tr>
      <w:tr w:rsidR="006F4BBA" w:rsidRPr="00C509DE" w:rsidTr="00DE730A">
        <w:trPr>
          <w:trHeight w:val="312"/>
        </w:trPr>
        <w:tc>
          <w:tcPr>
            <w:tcW w:w="7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4BBA" w:rsidRDefault="006F4BBA" w:rsidP="00DE730A">
            <w:r>
              <w:t>Vestavené skříně učebna č. 32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6F4BBA" w:rsidRDefault="006F4BBA" w:rsidP="00DE730A">
            <w:pPr>
              <w:jc w:val="right"/>
            </w:pPr>
            <w:r>
              <w:t>33 275,00</w:t>
            </w:r>
          </w:p>
        </w:tc>
      </w:tr>
      <w:tr w:rsidR="006F4BBA" w:rsidRPr="00C509DE" w:rsidTr="00DE730A">
        <w:trPr>
          <w:trHeight w:val="312"/>
        </w:trPr>
        <w:tc>
          <w:tcPr>
            <w:tcW w:w="7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4BBA" w:rsidRDefault="006F4BBA" w:rsidP="00DE730A">
            <w:r>
              <w:t>Oprava osvětlení tělocvičny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6F4BBA" w:rsidRDefault="006F4BBA" w:rsidP="00DE730A">
            <w:pPr>
              <w:jc w:val="right"/>
            </w:pPr>
            <w:r>
              <w:t>9 110,00</w:t>
            </w:r>
          </w:p>
        </w:tc>
      </w:tr>
      <w:tr w:rsidR="006F4BBA" w:rsidRPr="00C509DE" w:rsidTr="00DE730A">
        <w:trPr>
          <w:trHeight w:val="312"/>
        </w:trPr>
        <w:tc>
          <w:tcPr>
            <w:tcW w:w="7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4BBA" w:rsidRDefault="006F4BBA" w:rsidP="00DE730A">
            <w:r>
              <w:t>Instalatérské práce (čištění potrubí, výměna umyvadla, výměna plováku)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6F4BBA" w:rsidRDefault="006F4BBA" w:rsidP="00DE730A">
            <w:pPr>
              <w:jc w:val="right"/>
            </w:pPr>
            <w:r>
              <w:t>9 015,00</w:t>
            </w:r>
          </w:p>
        </w:tc>
      </w:tr>
      <w:tr w:rsidR="006F4BBA" w:rsidRPr="00C509DE" w:rsidTr="00DE730A">
        <w:trPr>
          <w:trHeight w:val="312"/>
        </w:trPr>
        <w:tc>
          <w:tcPr>
            <w:tcW w:w="7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4BBA" w:rsidRDefault="006F4BBA" w:rsidP="00DE730A">
            <w:r>
              <w:t>Barevné polepy schodů, dveří, dovednostní dráha 1. patro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6F4BBA" w:rsidRDefault="006F4BBA" w:rsidP="00DE730A">
            <w:pPr>
              <w:jc w:val="right"/>
            </w:pPr>
            <w:r>
              <w:t>47 655,00</w:t>
            </w:r>
          </w:p>
        </w:tc>
      </w:tr>
      <w:tr w:rsidR="006F4BBA" w:rsidRPr="00C509DE" w:rsidTr="00DE730A">
        <w:trPr>
          <w:trHeight w:val="312"/>
        </w:trPr>
        <w:tc>
          <w:tcPr>
            <w:tcW w:w="7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4BBA" w:rsidRDefault="006F4BBA" w:rsidP="00DE730A">
            <w:r>
              <w:t>Výměna svítidel přízemí – chodba a šatny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6F4BBA" w:rsidRDefault="006F4BBA" w:rsidP="00DE730A">
            <w:pPr>
              <w:jc w:val="right"/>
            </w:pPr>
            <w:r>
              <w:t>43 589,04</w:t>
            </w:r>
          </w:p>
        </w:tc>
      </w:tr>
      <w:tr w:rsidR="006F4BBA" w:rsidRPr="00C509DE" w:rsidTr="00DE730A">
        <w:trPr>
          <w:trHeight w:val="312"/>
        </w:trPr>
        <w:tc>
          <w:tcPr>
            <w:tcW w:w="7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4BBA" w:rsidRDefault="006F4BBA" w:rsidP="00DE730A">
            <w:r>
              <w:t>Opravy žaluzií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6F4BBA" w:rsidRDefault="006F4BBA" w:rsidP="00DE730A">
            <w:pPr>
              <w:jc w:val="right"/>
            </w:pPr>
            <w:r>
              <w:t>10 450,00</w:t>
            </w:r>
          </w:p>
        </w:tc>
      </w:tr>
      <w:tr w:rsidR="006F4BBA" w:rsidRPr="00C509DE" w:rsidTr="00DE730A">
        <w:trPr>
          <w:trHeight w:val="312"/>
        </w:trPr>
        <w:tc>
          <w:tcPr>
            <w:tcW w:w="7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4BBA" w:rsidRDefault="006F4BBA" w:rsidP="00DE730A">
            <w:r>
              <w:t>Vestavné skříně učebna č. 29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6F4BBA" w:rsidRDefault="006F4BBA" w:rsidP="00DE730A">
            <w:pPr>
              <w:jc w:val="right"/>
            </w:pPr>
            <w:r>
              <w:t>49 126,00</w:t>
            </w:r>
          </w:p>
        </w:tc>
      </w:tr>
      <w:tr w:rsidR="006F4BBA" w:rsidRPr="00C509DE" w:rsidTr="00DE730A">
        <w:trPr>
          <w:trHeight w:val="312"/>
        </w:trPr>
        <w:tc>
          <w:tcPr>
            <w:tcW w:w="7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4BBA" w:rsidRDefault="006F4BBA" w:rsidP="00DE730A">
            <w:r>
              <w:t>Renovace parket + PVC učebna č. 29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6F4BBA" w:rsidRDefault="006F4BBA" w:rsidP="00DE730A">
            <w:pPr>
              <w:jc w:val="right"/>
            </w:pPr>
            <w:r>
              <w:t>42 159,18</w:t>
            </w:r>
          </w:p>
        </w:tc>
      </w:tr>
      <w:tr w:rsidR="006F4BBA" w:rsidRPr="00C509DE" w:rsidTr="00DE730A">
        <w:trPr>
          <w:trHeight w:val="312"/>
        </w:trPr>
        <w:tc>
          <w:tcPr>
            <w:tcW w:w="7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4BBA" w:rsidRDefault="006F4BBA" w:rsidP="00DE730A">
            <w:r>
              <w:t>Malířské práce – přízemí, 5. třída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6F4BBA" w:rsidRDefault="006F4BBA" w:rsidP="00DE730A">
            <w:pPr>
              <w:jc w:val="right"/>
            </w:pPr>
            <w:r>
              <w:t>48 209,00</w:t>
            </w:r>
          </w:p>
        </w:tc>
      </w:tr>
      <w:tr w:rsidR="006F4BBA" w:rsidRPr="00C509DE" w:rsidTr="00DE730A">
        <w:trPr>
          <w:trHeight w:val="312"/>
        </w:trPr>
        <w:tc>
          <w:tcPr>
            <w:tcW w:w="7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4BBA" w:rsidRDefault="006F4BBA" w:rsidP="00DE730A">
            <w:r>
              <w:t>Oprava povrchu před zadním vchodem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6F4BBA" w:rsidRDefault="006F4BBA" w:rsidP="00DE730A">
            <w:pPr>
              <w:jc w:val="right"/>
            </w:pPr>
            <w:r>
              <w:t>99 220,00</w:t>
            </w:r>
          </w:p>
        </w:tc>
      </w:tr>
      <w:tr w:rsidR="006F4BBA" w:rsidRPr="00C509DE" w:rsidTr="00DE730A">
        <w:trPr>
          <w:trHeight w:val="324"/>
        </w:trPr>
        <w:tc>
          <w:tcPr>
            <w:tcW w:w="7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BBA" w:rsidRPr="00C509DE" w:rsidRDefault="006F4BBA" w:rsidP="00DE730A">
            <w:pPr>
              <w:jc w:val="both"/>
              <w:rPr>
                <w:rFonts w:ascii="Calibri" w:eastAsia="Times New Roman" w:hAnsi="Calibri"/>
                <w:b/>
                <w:bCs/>
                <w:color w:val="000000"/>
                <w:lang w:eastAsia="cs-CZ"/>
              </w:rPr>
            </w:pPr>
            <w:r w:rsidRPr="00C509DE">
              <w:rPr>
                <w:rFonts w:ascii="Calibri" w:eastAsia="Times New Roman" w:hAnsi="Calibri"/>
                <w:b/>
                <w:bCs/>
                <w:color w:val="000000"/>
                <w:lang w:eastAsia="cs-CZ"/>
              </w:rPr>
              <w:t>Celkem</w:t>
            </w:r>
          </w:p>
        </w:tc>
        <w:tc>
          <w:tcPr>
            <w:tcW w:w="172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F4BBA" w:rsidRPr="00C509DE" w:rsidRDefault="006F4BBA" w:rsidP="00DE730A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lang w:eastAsia="cs-CZ"/>
              </w:rPr>
            </w:pPr>
            <w:r w:rsidRPr="007A565E">
              <w:rPr>
                <w:rFonts w:ascii="Calibri" w:eastAsia="Times New Roman" w:hAnsi="Calibri"/>
                <w:b/>
                <w:bCs/>
                <w:color w:val="000000"/>
                <w:lang w:eastAsia="cs-CZ"/>
              </w:rPr>
              <w:t>829</w:t>
            </w:r>
            <w:r>
              <w:rPr>
                <w:rFonts w:ascii="Calibri" w:eastAsia="Times New Roman" w:hAnsi="Calibri"/>
                <w:b/>
                <w:bCs/>
                <w:color w:val="000000"/>
                <w:lang w:eastAsia="cs-CZ"/>
              </w:rPr>
              <w:t xml:space="preserve"> </w:t>
            </w:r>
            <w:r w:rsidRPr="007A565E">
              <w:rPr>
                <w:rFonts w:ascii="Calibri" w:eastAsia="Times New Roman" w:hAnsi="Calibri"/>
                <w:b/>
                <w:bCs/>
                <w:color w:val="000000"/>
                <w:lang w:eastAsia="cs-CZ"/>
              </w:rPr>
              <w:t>266,79</w:t>
            </w:r>
          </w:p>
        </w:tc>
      </w:tr>
    </w:tbl>
    <w:p w:rsidR="006F4BBA" w:rsidRDefault="006F4BBA" w:rsidP="006F4BBA"/>
    <w:p w:rsidR="006F4BBA" w:rsidRDefault="006F4BBA" w:rsidP="00036327">
      <w:pPr>
        <w:jc w:val="both"/>
        <w:rPr>
          <w:rFonts w:cs="Arial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8"/>
      </w:tblGrid>
      <w:tr w:rsidR="00445970" w:rsidRPr="006C056A" w:rsidTr="006F4BBA">
        <w:tc>
          <w:tcPr>
            <w:tcW w:w="9288" w:type="dxa"/>
            <w:shd w:val="clear" w:color="auto" w:fill="D9D9D9"/>
          </w:tcPr>
          <w:p w:rsidR="00445970" w:rsidRPr="006C056A" w:rsidRDefault="00445970" w:rsidP="00CF3286">
            <w:pPr>
              <w:pStyle w:val="Nadpis1"/>
              <w:numPr>
                <w:ilvl w:val="0"/>
                <w:numId w:val="13"/>
              </w:numPr>
              <w:ind w:left="567" w:hanging="567"/>
              <w:rPr>
                <w:rFonts w:asciiTheme="minorHAnsi" w:hAnsiTheme="minorHAnsi"/>
              </w:rPr>
            </w:pPr>
            <w:bookmarkStart w:id="4" w:name="_Toc367898311"/>
            <w:bookmarkStart w:id="5" w:name="_Toc526233380"/>
            <w:bookmarkStart w:id="6" w:name="_Toc52515012"/>
            <w:r w:rsidRPr="006C056A">
              <w:rPr>
                <w:rFonts w:asciiTheme="minorHAnsi" w:hAnsiTheme="minorHAnsi"/>
              </w:rPr>
              <w:t>Přehled oborů vzdělání, které škola vyučuje v souladu se zápisem ve školském rejstříku</w:t>
            </w:r>
            <w:bookmarkEnd w:id="4"/>
            <w:bookmarkEnd w:id="5"/>
            <w:bookmarkEnd w:id="6"/>
          </w:p>
        </w:tc>
      </w:tr>
    </w:tbl>
    <w:p w:rsidR="00445970" w:rsidRPr="006C056A" w:rsidRDefault="00445970" w:rsidP="00445970">
      <w:pPr>
        <w:pStyle w:val="Default"/>
        <w:jc w:val="both"/>
        <w:rPr>
          <w:rFonts w:asciiTheme="minorHAnsi" w:hAnsiTheme="minorHAnsi" w:cs="Times New Roman"/>
        </w:rPr>
      </w:pPr>
    </w:p>
    <w:p w:rsidR="00445970" w:rsidRPr="006C056A" w:rsidRDefault="00445970" w:rsidP="007A439C">
      <w:pPr>
        <w:pStyle w:val="Nadpis2"/>
        <w:numPr>
          <w:ilvl w:val="1"/>
          <w:numId w:val="13"/>
        </w:numPr>
        <w:ind w:left="567"/>
        <w:rPr>
          <w:rFonts w:asciiTheme="minorHAnsi" w:hAnsiTheme="minorHAnsi"/>
        </w:rPr>
      </w:pPr>
      <w:bookmarkStart w:id="7" w:name="_Toc52515013"/>
      <w:r w:rsidRPr="006C056A">
        <w:rPr>
          <w:rFonts w:asciiTheme="minorHAnsi" w:hAnsiTheme="minorHAnsi"/>
        </w:rPr>
        <w:t>Zvolený vzdělávací program</w:t>
      </w:r>
      <w:bookmarkEnd w:id="7"/>
    </w:p>
    <w:p w:rsidR="00445970" w:rsidRPr="006C056A" w:rsidRDefault="00445970" w:rsidP="00445970">
      <w:pPr>
        <w:pStyle w:val="Default"/>
        <w:jc w:val="both"/>
        <w:rPr>
          <w:rFonts w:asciiTheme="minorHAnsi" w:hAnsiTheme="minorHAnsi" w:cs="Times New Roman"/>
          <w:b/>
          <w:szCs w:val="28"/>
        </w:rPr>
      </w:pPr>
    </w:p>
    <w:p w:rsidR="00445970" w:rsidRPr="006C056A" w:rsidRDefault="00445970" w:rsidP="00445970">
      <w:pPr>
        <w:pStyle w:val="Default"/>
        <w:jc w:val="both"/>
        <w:rPr>
          <w:rFonts w:asciiTheme="minorHAnsi" w:hAnsiTheme="minorHAnsi" w:cs="Times New Roman"/>
        </w:rPr>
      </w:pPr>
      <w:r w:rsidRPr="006C056A">
        <w:rPr>
          <w:rFonts w:asciiTheme="minorHAnsi" w:hAnsiTheme="minorHAnsi" w:cs="Times New Roman"/>
        </w:rPr>
        <w:t xml:space="preserve">Obor vzdělání podle Klasifikace kmenových oborů vzdělání: </w:t>
      </w:r>
      <w:r w:rsidRPr="006C056A">
        <w:rPr>
          <w:rFonts w:asciiTheme="minorHAnsi" w:hAnsiTheme="minorHAnsi" w:cs="Times New Roman"/>
          <w:b/>
          <w:bCs/>
        </w:rPr>
        <w:t xml:space="preserve">79-01-C/01 Základní škola. </w:t>
      </w:r>
    </w:p>
    <w:p w:rsidR="00445970" w:rsidRPr="006C056A" w:rsidRDefault="00445970" w:rsidP="00386A92">
      <w:pPr>
        <w:pStyle w:val="Default"/>
        <w:jc w:val="both"/>
        <w:rPr>
          <w:rFonts w:asciiTheme="minorHAnsi" w:hAnsiTheme="minorHAnsi"/>
        </w:rPr>
      </w:pPr>
    </w:p>
    <w:p w:rsidR="00445970" w:rsidRPr="006C056A" w:rsidRDefault="00445970" w:rsidP="005A4AAF">
      <w:pPr>
        <w:jc w:val="both"/>
      </w:pPr>
      <w:r w:rsidRPr="006C056A">
        <w:t xml:space="preserve">Ve všech ročnících školy bylo vyučováno podle </w:t>
      </w:r>
      <w:r w:rsidRPr="006C056A">
        <w:rPr>
          <w:b/>
          <w:bCs/>
        </w:rPr>
        <w:t>Školního vzdělávacího programu pro základní vzdělávání Kalimantan</w:t>
      </w:r>
      <w:r w:rsidRPr="006C056A">
        <w:t>, který byl školou vypracován podle Rámcového vzdělávacího programu pro základní vzdělávání.</w:t>
      </w:r>
    </w:p>
    <w:p w:rsidR="00445970" w:rsidRPr="006C056A" w:rsidRDefault="00445970" w:rsidP="00445970">
      <w:pPr>
        <w:jc w:val="both"/>
        <w:rPr>
          <w:b/>
        </w:rPr>
      </w:pPr>
    </w:p>
    <w:p w:rsidR="00445970" w:rsidRPr="006C056A" w:rsidRDefault="00445970" w:rsidP="00445970">
      <w:pPr>
        <w:jc w:val="both"/>
      </w:pPr>
      <w:r w:rsidRPr="006C056A">
        <w:t>Učební plán školy vychází ze školního vzdělávacího programu s motivačním názvem Kalimantan, který je v souladu s Rámcovým vzdělávacím programem pro základní vzdělávání.</w:t>
      </w:r>
    </w:p>
    <w:p w:rsidR="00445970" w:rsidRPr="006C056A" w:rsidRDefault="00445970" w:rsidP="00445970">
      <w:pPr>
        <w:jc w:val="both"/>
        <w:rPr>
          <w:b/>
        </w:rPr>
      </w:pPr>
    </w:p>
    <w:p w:rsidR="00445970" w:rsidRPr="006C056A" w:rsidRDefault="00445970" w:rsidP="005A4AAF">
      <w:pPr>
        <w:jc w:val="center"/>
        <w:rPr>
          <w:sz w:val="32"/>
          <w:szCs w:val="32"/>
        </w:rPr>
      </w:pPr>
      <w:r w:rsidRPr="006C056A">
        <w:rPr>
          <w:sz w:val="32"/>
          <w:szCs w:val="32"/>
        </w:rPr>
        <w:t>Učební plán I. stupeň</w:t>
      </w:r>
    </w:p>
    <w:p w:rsidR="00445970" w:rsidRPr="006C056A" w:rsidRDefault="00445970" w:rsidP="00445970">
      <w:pPr>
        <w:ind w:left="1080"/>
      </w:pPr>
    </w:p>
    <w:tbl>
      <w:tblPr>
        <w:tblW w:w="9426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3"/>
        <w:gridCol w:w="1764"/>
        <w:gridCol w:w="709"/>
        <w:gridCol w:w="567"/>
        <w:gridCol w:w="567"/>
        <w:gridCol w:w="567"/>
        <w:gridCol w:w="709"/>
        <w:gridCol w:w="1134"/>
        <w:gridCol w:w="850"/>
        <w:gridCol w:w="1276"/>
      </w:tblGrid>
      <w:tr w:rsidR="00445970" w:rsidRPr="006C056A" w:rsidTr="00A40E30">
        <w:trPr>
          <w:cantSplit/>
          <w:trHeight w:val="420"/>
        </w:trPr>
        <w:tc>
          <w:tcPr>
            <w:tcW w:w="1283" w:type="dxa"/>
            <w:vMerge w:val="restart"/>
            <w:tcBorders>
              <w:top w:val="double" w:sz="6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6C056A">
              <w:rPr>
                <w:rFonts w:asciiTheme="minorHAnsi" w:hAnsiTheme="minorHAnsi"/>
                <w:b/>
              </w:rPr>
              <w:t>Vzdělávací oblast</w:t>
            </w:r>
          </w:p>
        </w:tc>
        <w:tc>
          <w:tcPr>
            <w:tcW w:w="1764" w:type="dxa"/>
            <w:vMerge w:val="restart"/>
            <w:tcBorders>
              <w:top w:val="double" w:sz="6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6C056A">
              <w:rPr>
                <w:rFonts w:asciiTheme="minorHAnsi" w:hAnsiTheme="minorHAnsi"/>
                <w:b/>
              </w:rPr>
              <w:t>Vyučovací předmět</w:t>
            </w:r>
          </w:p>
        </w:tc>
        <w:tc>
          <w:tcPr>
            <w:tcW w:w="3119" w:type="dxa"/>
            <w:gridSpan w:val="5"/>
            <w:tcBorders>
              <w:top w:val="doub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6C056A">
              <w:rPr>
                <w:rFonts w:asciiTheme="minorHAnsi" w:hAnsiTheme="minorHAnsi"/>
                <w:b/>
              </w:rPr>
              <w:t>Ročník</w:t>
            </w:r>
          </w:p>
        </w:tc>
        <w:tc>
          <w:tcPr>
            <w:tcW w:w="1134" w:type="dxa"/>
            <w:vMerge w:val="restart"/>
            <w:tcBorders>
              <w:top w:val="double" w:sz="6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  <w:b/>
                <w:sz w:val="18"/>
              </w:rPr>
            </w:pPr>
            <w:r w:rsidRPr="006C056A">
              <w:rPr>
                <w:rFonts w:asciiTheme="minorHAnsi" w:hAnsiTheme="minorHAnsi"/>
                <w:b/>
                <w:sz w:val="18"/>
              </w:rPr>
              <w:t xml:space="preserve">Z toho </w:t>
            </w:r>
          </w:p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6C056A">
              <w:rPr>
                <w:rFonts w:asciiTheme="minorHAnsi" w:hAnsiTheme="minorHAnsi"/>
                <w:b/>
                <w:sz w:val="18"/>
              </w:rPr>
              <w:t>disponibilní</w:t>
            </w:r>
          </w:p>
        </w:tc>
        <w:tc>
          <w:tcPr>
            <w:tcW w:w="850" w:type="dxa"/>
            <w:vMerge w:val="restart"/>
            <w:tcBorders>
              <w:top w:val="double" w:sz="6" w:space="0" w:color="auto"/>
              <w:left w:val="single" w:sz="4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  <w:b/>
                <w:sz w:val="18"/>
              </w:rPr>
            </w:pPr>
            <w:r w:rsidRPr="006C056A">
              <w:rPr>
                <w:rFonts w:asciiTheme="minorHAnsi" w:hAnsiTheme="minorHAnsi"/>
                <w:b/>
                <w:sz w:val="18"/>
              </w:rPr>
              <w:t>Celkem</w:t>
            </w:r>
          </w:p>
        </w:tc>
        <w:tc>
          <w:tcPr>
            <w:tcW w:w="1276" w:type="dxa"/>
            <w:vMerge w:val="restart"/>
            <w:tcBorders>
              <w:top w:val="double" w:sz="6" w:space="0" w:color="auto"/>
              <w:left w:val="single" w:sz="12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  <w:b/>
                <w:sz w:val="18"/>
              </w:rPr>
            </w:pPr>
            <w:r w:rsidRPr="006C056A">
              <w:rPr>
                <w:rFonts w:asciiTheme="minorHAnsi" w:hAnsiTheme="minorHAnsi"/>
                <w:b/>
                <w:sz w:val="18"/>
              </w:rPr>
              <w:t xml:space="preserve">Součet </w:t>
            </w:r>
          </w:p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  <w:b/>
                <w:sz w:val="18"/>
              </w:rPr>
            </w:pPr>
            <w:r w:rsidRPr="006C056A">
              <w:rPr>
                <w:rFonts w:asciiTheme="minorHAnsi" w:hAnsiTheme="minorHAnsi"/>
                <w:b/>
                <w:sz w:val="18"/>
              </w:rPr>
              <w:t>za oblast</w:t>
            </w:r>
          </w:p>
        </w:tc>
      </w:tr>
      <w:tr w:rsidR="00445970" w:rsidRPr="006C056A" w:rsidTr="00A40E30">
        <w:trPr>
          <w:cantSplit/>
          <w:trHeight w:val="1023"/>
        </w:trPr>
        <w:tc>
          <w:tcPr>
            <w:tcW w:w="1283" w:type="dxa"/>
            <w:vMerge/>
            <w:tcBorders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764" w:type="dxa"/>
            <w:vMerge/>
            <w:tcBorders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709" w:type="dxa"/>
            <w:tcBorders>
              <w:top w:val="double" w:sz="6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6C056A">
              <w:rPr>
                <w:rFonts w:asciiTheme="minorHAnsi" w:hAnsiTheme="minorHAnsi"/>
                <w:b/>
              </w:rPr>
              <w:t>1.</w:t>
            </w:r>
          </w:p>
        </w:tc>
        <w:tc>
          <w:tcPr>
            <w:tcW w:w="567" w:type="dxa"/>
            <w:tcBorders>
              <w:top w:val="double" w:sz="6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6C056A">
              <w:rPr>
                <w:rFonts w:asciiTheme="minorHAnsi" w:hAnsiTheme="minorHAnsi"/>
                <w:b/>
              </w:rPr>
              <w:t>2.</w:t>
            </w:r>
          </w:p>
        </w:tc>
        <w:tc>
          <w:tcPr>
            <w:tcW w:w="567" w:type="dxa"/>
            <w:tcBorders>
              <w:top w:val="double" w:sz="6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6C056A">
              <w:rPr>
                <w:rFonts w:asciiTheme="minorHAnsi" w:hAnsiTheme="minorHAnsi"/>
                <w:b/>
              </w:rPr>
              <w:t>3.</w:t>
            </w:r>
          </w:p>
        </w:tc>
        <w:tc>
          <w:tcPr>
            <w:tcW w:w="567" w:type="dxa"/>
            <w:tcBorders>
              <w:top w:val="double" w:sz="6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6C056A">
              <w:rPr>
                <w:rFonts w:asciiTheme="minorHAnsi" w:hAnsiTheme="minorHAnsi"/>
                <w:b/>
              </w:rPr>
              <w:t>4.</w:t>
            </w:r>
          </w:p>
        </w:tc>
        <w:tc>
          <w:tcPr>
            <w:tcW w:w="709" w:type="dxa"/>
            <w:tcBorders>
              <w:top w:val="double" w:sz="6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6C056A">
              <w:rPr>
                <w:rFonts w:asciiTheme="minorHAnsi" w:hAnsiTheme="minorHAnsi"/>
                <w:b/>
              </w:rPr>
              <w:t>5.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276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445970" w:rsidRPr="006C056A" w:rsidTr="00A40E30">
        <w:trPr>
          <w:cantSplit/>
          <w:trHeight w:val="694"/>
        </w:trPr>
        <w:tc>
          <w:tcPr>
            <w:tcW w:w="1283" w:type="dxa"/>
            <w:vMerge w:val="restart"/>
            <w:tcBorders>
              <w:top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Jazyk a jazyková komunikace</w:t>
            </w:r>
          </w:p>
        </w:tc>
        <w:tc>
          <w:tcPr>
            <w:tcW w:w="1764" w:type="dxa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Český jazyk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7+1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7+2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7+1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6+2</w:t>
            </w:r>
          </w:p>
        </w:tc>
        <w:tc>
          <w:tcPr>
            <w:tcW w:w="709" w:type="dxa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6+1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7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40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6C056A">
              <w:rPr>
                <w:rFonts w:asciiTheme="minorHAnsi" w:hAnsiTheme="minorHAnsi"/>
                <w:b/>
              </w:rPr>
              <w:t>52</w:t>
            </w:r>
          </w:p>
        </w:tc>
      </w:tr>
      <w:tr w:rsidR="00445970" w:rsidRPr="006C056A" w:rsidTr="00A40E30">
        <w:trPr>
          <w:cantSplit/>
          <w:trHeight w:val="832"/>
        </w:trPr>
        <w:tc>
          <w:tcPr>
            <w:tcW w:w="1283" w:type="dxa"/>
            <w:vMerge/>
            <w:tcBorders>
              <w:bottom w:val="single" w:sz="12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1764" w:type="dxa"/>
            <w:tcBorders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Anglický jazyk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0+1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0+1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3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3</w:t>
            </w:r>
          </w:p>
        </w:tc>
        <w:tc>
          <w:tcPr>
            <w:tcW w:w="709" w:type="dxa"/>
            <w:tcBorders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3+1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12</w:t>
            </w:r>
          </w:p>
        </w:tc>
        <w:tc>
          <w:tcPr>
            <w:tcW w:w="1276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</w:p>
        </w:tc>
      </w:tr>
      <w:tr w:rsidR="00445970" w:rsidRPr="006C056A" w:rsidTr="00A40E30">
        <w:trPr>
          <w:cantSplit/>
          <w:trHeight w:val="971"/>
        </w:trPr>
        <w:tc>
          <w:tcPr>
            <w:tcW w:w="1283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Matematika a její aplikace</w:t>
            </w:r>
          </w:p>
        </w:tc>
        <w:tc>
          <w:tcPr>
            <w:tcW w:w="176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Matematika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4+1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4+1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4+1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4+1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24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6C056A">
              <w:rPr>
                <w:rFonts w:asciiTheme="minorHAnsi" w:hAnsiTheme="minorHAnsi"/>
                <w:b/>
              </w:rPr>
              <w:t>24</w:t>
            </w:r>
          </w:p>
        </w:tc>
      </w:tr>
      <w:tr w:rsidR="00445970" w:rsidRPr="006C056A" w:rsidTr="00A40E30">
        <w:trPr>
          <w:cantSplit/>
          <w:trHeight w:val="1043"/>
        </w:trPr>
        <w:tc>
          <w:tcPr>
            <w:tcW w:w="128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Informační a komunikační technologie</w:t>
            </w:r>
          </w:p>
        </w:tc>
        <w:tc>
          <w:tcPr>
            <w:tcW w:w="176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Informatika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1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6C056A">
              <w:rPr>
                <w:rFonts w:asciiTheme="minorHAnsi" w:hAnsiTheme="minorHAnsi"/>
                <w:b/>
              </w:rPr>
              <w:t>1</w:t>
            </w:r>
          </w:p>
        </w:tc>
      </w:tr>
      <w:tr w:rsidR="00445970" w:rsidRPr="006C056A" w:rsidTr="00A40E30">
        <w:trPr>
          <w:cantSplit/>
          <w:trHeight w:val="567"/>
        </w:trPr>
        <w:tc>
          <w:tcPr>
            <w:tcW w:w="1283" w:type="dxa"/>
            <w:vMerge w:val="restart"/>
            <w:tcBorders>
              <w:top w:val="single" w:sz="12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Člověk a jeho svět</w:t>
            </w:r>
          </w:p>
        </w:tc>
        <w:tc>
          <w:tcPr>
            <w:tcW w:w="1764" w:type="dxa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Prvouka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2+1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7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6C056A">
              <w:rPr>
                <w:rFonts w:asciiTheme="minorHAnsi" w:hAnsiTheme="minorHAnsi"/>
                <w:b/>
              </w:rPr>
              <w:t>14</w:t>
            </w:r>
          </w:p>
        </w:tc>
      </w:tr>
      <w:tr w:rsidR="00445970" w:rsidRPr="006C056A" w:rsidTr="00A40E30">
        <w:trPr>
          <w:cantSplit/>
          <w:trHeight w:val="567"/>
        </w:trPr>
        <w:tc>
          <w:tcPr>
            <w:tcW w:w="1283" w:type="dxa"/>
            <w:vMerge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1764" w:type="dxa"/>
            <w:tcBorders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Vlastivěda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8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0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0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0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2</w:t>
            </w:r>
          </w:p>
        </w:tc>
        <w:tc>
          <w:tcPr>
            <w:tcW w:w="709" w:type="dxa"/>
            <w:tcBorders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1,5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4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3,5</w:t>
            </w:r>
          </w:p>
        </w:tc>
        <w:tc>
          <w:tcPr>
            <w:tcW w:w="1276" w:type="dxa"/>
            <w:vMerge/>
            <w:tcBorders>
              <w:left w:val="single" w:sz="12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</w:p>
        </w:tc>
      </w:tr>
      <w:tr w:rsidR="00445970" w:rsidRPr="006C056A" w:rsidTr="00A40E30">
        <w:trPr>
          <w:cantSplit/>
          <w:trHeight w:val="567"/>
        </w:trPr>
        <w:tc>
          <w:tcPr>
            <w:tcW w:w="1283" w:type="dxa"/>
            <w:vMerge/>
            <w:tcBorders>
              <w:bottom w:val="single" w:sz="12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1764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Přírodověda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1,5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3,5</w:t>
            </w:r>
          </w:p>
        </w:tc>
        <w:tc>
          <w:tcPr>
            <w:tcW w:w="1276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</w:p>
        </w:tc>
      </w:tr>
      <w:tr w:rsidR="00445970" w:rsidRPr="006C056A" w:rsidTr="00A40E30">
        <w:trPr>
          <w:cantSplit/>
          <w:trHeight w:val="902"/>
        </w:trPr>
        <w:tc>
          <w:tcPr>
            <w:tcW w:w="1283" w:type="dxa"/>
            <w:tcBorders>
              <w:bottom w:val="single" w:sz="12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Člověk a svět práce</w:t>
            </w:r>
          </w:p>
        </w:tc>
        <w:tc>
          <w:tcPr>
            <w:tcW w:w="1764" w:type="dxa"/>
            <w:tcBorders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Pracovní výchova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1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1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1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1</w:t>
            </w:r>
          </w:p>
        </w:tc>
        <w:tc>
          <w:tcPr>
            <w:tcW w:w="709" w:type="dxa"/>
            <w:tcBorders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1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5</w:t>
            </w:r>
          </w:p>
        </w:tc>
        <w:tc>
          <w:tcPr>
            <w:tcW w:w="127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6C056A">
              <w:rPr>
                <w:rFonts w:asciiTheme="minorHAnsi" w:hAnsiTheme="minorHAnsi"/>
                <w:b/>
              </w:rPr>
              <w:t>5</w:t>
            </w:r>
          </w:p>
        </w:tc>
      </w:tr>
      <w:tr w:rsidR="00445970" w:rsidRPr="006C056A" w:rsidTr="00A40E30">
        <w:trPr>
          <w:cantSplit/>
          <w:trHeight w:val="567"/>
        </w:trPr>
        <w:tc>
          <w:tcPr>
            <w:tcW w:w="1283" w:type="dxa"/>
            <w:vMerge w:val="restart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Umění a kultura</w:t>
            </w:r>
          </w:p>
        </w:tc>
        <w:tc>
          <w:tcPr>
            <w:tcW w:w="1764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Hudební výchova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5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6C056A">
              <w:rPr>
                <w:rFonts w:asciiTheme="minorHAnsi" w:hAnsiTheme="minorHAnsi"/>
                <w:b/>
              </w:rPr>
              <w:t>12</w:t>
            </w:r>
          </w:p>
        </w:tc>
      </w:tr>
      <w:tr w:rsidR="00445970" w:rsidRPr="006C056A" w:rsidTr="00A40E30">
        <w:trPr>
          <w:cantSplit/>
          <w:trHeight w:val="567"/>
        </w:trPr>
        <w:tc>
          <w:tcPr>
            <w:tcW w:w="1283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1764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Výtvarná výchova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7</w:t>
            </w:r>
          </w:p>
        </w:tc>
        <w:tc>
          <w:tcPr>
            <w:tcW w:w="1276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</w:p>
        </w:tc>
      </w:tr>
      <w:tr w:rsidR="00445970" w:rsidRPr="006C056A" w:rsidTr="00A40E30">
        <w:trPr>
          <w:cantSplit/>
          <w:trHeight w:val="567"/>
        </w:trPr>
        <w:tc>
          <w:tcPr>
            <w:tcW w:w="128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Člověk a zdraví</w:t>
            </w:r>
          </w:p>
        </w:tc>
        <w:tc>
          <w:tcPr>
            <w:tcW w:w="176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Tělesná výchova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</w:rPr>
            </w:pPr>
            <w:r w:rsidRPr="006C056A">
              <w:rPr>
                <w:rFonts w:asciiTheme="minorHAnsi" w:hAnsiTheme="minorHAnsi"/>
              </w:rPr>
              <w:t>10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6C056A">
              <w:rPr>
                <w:rFonts w:asciiTheme="minorHAnsi" w:hAnsiTheme="minorHAnsi"/>
                <w:b/>
              </w:rPr>
              <w:t>10</w:t>
            </w:r>
          </w:p>
        </w:tc>
      </w:tr>
      <w:tr w:rsidR="00445970" w:rsidRPr="006C056A" w:rsidTr="00A40E30">
        <w:trPr>
          <w:cantSplit/>
          <w:trHeight w:val="567"/>
        </w:trPr>
        <w:tc>
          <w:tcPr>
            <w:tcW w:w="3047" w:type="dxa"/>
            <w:gridSpan w:val="2"/>
            <w:tcBorders>
              <w:top w:val="single" w:sz="12" w:space="0" w:color="auto"/>
              <w:bottom w:val="double" w:sz="6" w:space="0" w:color="auto"/>
              <w:right w:val="single" w:sz="12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C056A">
              <w:rPr>
                <w:rFonts w:asciiTheme="minorHAnsi" w:hAnsiTheme="minorHAnsi"/>
                <w:b/>
                <w:sz w:val="22"/>
                <w:szCs w:val="22"/>
              </w:rPr>
              <w:t>Celkem hodin v 1. – 5. ročníku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6C056A">
              <w:rPr>
                <w:rFonts w:asciiTheme="minorHAnsi" w:hAnsiTheme="minorHAnsi"/>
                <w:b/>
              </w:rPr>
              <w:t>18+2</w:t>
            </w:r>
          </w:p>
        </w:tc>
        <w:tc>
          <w:tcPr>
            <w:tcW w:w="567" w:type="dxa"/>
            <w:tcBorders>
              <w:top w:val="single" w:sz="12" w:space="0" w:color="auto"/>
              <w:bottom w:val="double" w:sz="6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6C056A">
              <w:rPr>
                <w:rFonts w:asciiTheme="minorHAnsi" w:hAnsiTheme="minorHAnsi"/>
                <w:b/>
              </w:rPr>
              <w:t>18+4</w:t>
            </w:r>
          </w:p>
        </w:tc>
        <w:tc>
          <w:tcPr>
            <w:tcW w:w="567" w:type="dxa"/>
            <w:tcBorders>
              <w:top w:val="single" w:sz="12" w:space="0" w:color="auto"/>
              <w:bottom w:val="double" w:sz="6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6C056A">
              <w:rPr>
                <w:rFonts w:asciiTheme="minorHAnsi" w:hAnsiTheme="minorHAnsi"/>
                <w:b/>
              </w:rPr>
              <w:t>21+3</w:t>
            </w:r>
          </w:p>
        </w:tc>
        <w:tc>
          <w:tcPr>
            <w:tcW w:w="567" w:type="dxa"/>
            <w:tcBorders>
              <w:top w:val="single" w:sz="12" w:space="0" w:color="auto"/>
              <w:bottom w:val="double" w:sz="6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6C056A">
              <w:rPr>
                <w:rFonts w:asciiTheme="minorHAnsi" w:hAnsiTheme="minorHAnsi"/>
                <w:b/>
              </w:rPr>
              <w:t>23+3</w:t>
            </w:r>
          </w:p>
        </w:tc>
        <w:tc>
          <w:tcPr>
            <w:tcW w:w="709" w:type="dxa"/>
            <w:tcBorders>
              <w:top w:val="single" w:sz="12" w:space="0" w:color="auto"/>
              <w:bottom w:val="double" w:sz="6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6C056A">
              <w:rPr>
                <w:rFonts w:asciiTheme="minorHAnsi" w:hAnsiTheme="minorHAnsi"/>
                <w:b/>
              </w:rPr>
              <w:t>22+4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6C056A">
              <w:rPr>
                <w:rFonts w:asciiTheme="minorHAnsi" w:hAnsiTheme="minorHAnsi"/>
                <w:b/>
              </w:rPr>
              <w:t>16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double" w:sz="6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6C056A">
              <w:rPr>
                <w:rFonts w:asciiTheme="minorHAnsi" w:hAnsiTheme="minorHAnsi"/>
                <w:b/>
              </w:rPr>
              <w:t>118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6C056A">
              <w:rPr>
                <w:rFonts w:asciiTheme="minorHAnsi" w:hAnsiTheme="minorHAnsi"/>
                <w:b/>
              </w:rPr>
              <w:t>118</w:t>
            </w:r>
          </w:p>
        </w:tc>
      </w:tr>
    </w:tbl>
    <w:p w:rsidR="00445970" w:rsidRDefault="00445970" w:rsidP="00445970">
      <w:pPr>
        <w:pStyle w:val="Nadpis1"/>
        <w:rPr>
          <w:rFonts w:asciiTheme="minorHAnsi" w:hAnsiTheme="minorHAnsi"/>
          <w:sz w:val="36"/>
          <w:szCs w:val="36"/>
        </w:rPr>
      </w:pPr>
    </w:p>
    <w:p w:rsidR="002C3BBB" w:rsidRDefault="002C3BBB" w:rsidP="002C3BBB"/>
    <w:p w:rsidR="002C3BBB" w:rsidRDefault="002C3BBB" w:rsidP="002C3BBB"/>
    <w:p w:rsidR="002C3BBB" w:rsidRPr="002C3BBB" w:rsidRDefault="002C3BBB" w:rsidP="002C3BBB"/>
    <w:p w:rsidR="00445970" w:rsidRPr="006C056A" w:rsidRDefault="00445970" w:rsidP="005A4AAF">
      <w:pPr>
        <w:jc w:val="center"/>
        <w:rPr>
          <w:sz w:val="32"/>
          <w:szCs w:val="32"/>
        </w:rPr>
      </w:pPr>
      <w:r w:rsidRPr="006C056A">
        <w:rPr>
          <w:sz w:val="32"/>
          <w:szCs w:val="32"/>
        </w:rPr>
        <w:lastRenderedPageBreak/>
        <w:t>Učební plán II. stupeň</w:t>
      </w:r>
    </w:p>
    <w:p w:rsidR="00AF7FA1" w:rsidRPr="006C056A" w:rsidRDefault="00AF7FA1" w:rsidP="00AF7FA1">
      <w:pPr>
        <w:jc w:val="center"/>
        <w:rPr>
          <w:b/>
        </w:rPr>
      </w:pPr>
    </w:p>
    <w:tbl>
      <w:tblPr>
        <w:tblW w:w="9426" w:type="dxa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0"/>
        <w:gridCol w:w="1909"/>
        <w:gridCol w:w="709"/>
        <w:gridCol w:w="708"/>
        <w:gridCol w:w="851"/>
        <w:gridCol w:w="709"/>
        <w:gridCol w:w="1134"/>
        <w:gridCol w:w="850"/>
        <w:gridCol w:w="1276"/>
      </w:tblGrid>
      <w:tr w:rsidR="00445970" w:rsidRPr="006C056A" w:rsidTr="00A40E30">
        <w:trPr>
          <w:cantSplit/>
          <w:trHeight w:val="492"/>
        </w:trPr>
        <w:tc>
          <w:tcPr>
            <w:tcW w:w="1280" w:type="dxa"/>
            <w:vMerge w:val="restart"/>
            <w:tcBorders>
              <w:top w:val="double" w:sz="6" w:space="0" w:color="auto"/>
              <w:left w:val="double" w:sz="6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b/>
                <w:szCs w:val="22"/>
              </w:rPr>
            </w:pPr>
            <w:r w:rsidRPr="006C056A">
              <w:rPr>
                <w:rFonts w:asciiTheme="minorHAnsi" w:hAnsiTheme="minorHAnsi"/>
                <w:b/>
                <w:szCs w:val="22"/>
              </w:rPr>
              <w:t>Vzdělávací oblast</w:t>
            </w:r>
          </w:p>
        </w:tc>
        <w:tc>
          <w:tcPr>
            <w:tcW w:w="1909" w:type="dxa"/>
            <w:vMerge w:val="restart"/>
            <w:tcBorders>
              <w:top w:val="double" w:sz="6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b/>
                <w:szCs w:val="22"/>
              </w:rPr>
            </w:pPr>
            <w:r w:rsidRPr="006C056A">
              <w:rPr>
                <w:rFonts w:asciiTheme="minorHAnsi" w:hAnsiTheme="minorHAnsi"/>
                <w:b/>
              </w:rPr>
              <w:t>Vyučovací předmět</w:t>
            </w:r>
          </w:p>
        </w:tc>
        <w:tc>
          <w:tcPr>
            <w:tcW w:w="2977" w:type="dxa"/>
            <w:gridSpan w:val="4"/>
            <w:tcBorders>
              <w:top w:val="double" w:sz="6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b/>
                <w:szCs w:val="22"/>
              </w:rPr>
            </w:pPr>
            <w:r w:rsidRPr="006C056A">
              <w:rPr>
                <w:rFonts w:asciiTheme="minorHAnsi" w:hAnsiTheme="minorHAnsi"/>
                <w:b/>
                <w:szCs w:val="22"/>
              </w:rPr>
              <w:t>Ročník</w:t>
            </w:r>
          </w:p>
        </w:tc>
        <w:tc>
          <w:tcPr>
            <w:tcW w:w="1134" w:type="dxa"/>
            <w:vMerge w:val="restart"/>
            <w:tcBorders>
              <w:top w:val="double" w:sz="6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b/>
                <w:szCs w:val="22"/>
              </w:rPr>
            </w:pPr>
            <w:r w:rsidRPr="006C056A">
              <w:rPr>
                <w:rFonts w:asciiTheme="minorHAnsi" w:hAnsiTheme="minorHAnsi"/>
                <w:b/>
                <w:szCs w:val="22"/>
              </w:rPr>
              <w:t xml:space="preserve">Z toho </w:t>
            </w:r>
          </w:p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b/>
                <w:szCs w:val="22"/>
              </w:rPr>
            </w:pPr>
            <w:r w:rsidRPr="006C056A">
              <w:rPr>
                <w:rFonts w:asciiTheme="minorHAnsi" w:hAnsiTheme="minorHAnsi"/>
                <w:b/>
                <w:szCs w:val="22"/>
              </w:rPr>
              <w:t>disponibilní</w:t>
            </w:r>
          </w:p>
        </w:tc>
        <w:tc>
          <w:tcPr>
            <w:tcW w:w="850" w:type="dxa"/>
            <w:vMerge w:val="restart"/>
            <w:tcBorders>
              <w:top w:val="double" w:sz="6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b/>
                <w:szCs w:val="22"/>
              </w:rPr>
            </w:pPr>
            <w:r w:rsidRPr="006C056A">
              <w:rPr>
                <w:rFonts w:asciiTheme="minorHAnsi" w:hAnsiTheme="minorHAnsi"/>
                <w:b/>
                <w:szCs w:val="22"/>
              </w:rPr>
              <w:t>Celkem</w:t>
            </w:r>
          </w:p>
        </w:tc>
        <w:tc>
          <w:tcPr>
            <w:tcW w:w="1276" w:type="dxa"/>
            <w:vMerge w:val="restart"/>
            <w:tcBorders>
              <w:top w:val="double" w:sz="6" w:space="0" w:color="auto"/>
              <w:left w:val="single" w:sz="12" w:space="0" w:color="auto"/>
              <w:right w:val="double" w:sz="6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b/>
                <w:szCs w:val="22"/>
              </w:rPr>
            </w:pPr>
            <w:r w:rsidRPr="006C056A">
              <w:rPr>
                <w:rFonts w:asciiTheme="minorHAnsi" w:hAnsiTheme="minorHAnsi"/>
                <w:b/>
                <w:szCs w:val="22"/>
              </w:rPr>
              <w:t xml:space="preserve">Součet </w:t>
            </w:r>
          </w:p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b/>
                <w:szCs w:val="22"/>
              </w:rPr>
            </w:pPr>
            <w:r w:rsidRPr="006C056A">
              <w:rPr>
                <w:rFonts w:asciiTheme="minorHAnsi" w:hAnsiTheme="minorHAnsi"/>
                <w:b/>
                <w:szCs w:val="22"/>
              </w:rPr>
              <w:t>za oblast</w:t>
            </w:r>
          </w:p>
        </w:tc>
      </w:tr>
      <w:tr w:rsidR="00445970" w:rsidRPr="006C056A" w:rsidTr="00A40E30">
        <w:trPr>
          <w:cantSplit/>
          <w:trHeight w:val="666"/>
        </w:trPr>
        <w:tc>
          <w:tcPr>
            <w:tcW w:w="1280" w:type="dxa"/>
            <w:vMerge/>
            <w:tcBorders>
              <w:left w:val="double" w:sz="6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b/>
                <w:szCs w:val="22"/>
              </w:rPr>
            </w:pPr>
          </w:p>
        </w:tc>
        <w:tc>
          <w:tcPr>
            <w:tcW w:w="1909" w:type="dxa"/>
            <w:vMerge/>
            <w:tcBorders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b/>
                <w:szCs w:val="22"/>
              </w:rPr>
            </w:pPr>
          </w:p>
        </w:tc>
        <w:tc>
          <w:tcPr>
            <w:tcW w:w="709" w:type="dxa"/>
            <w:tcBorders>
              <w:top w:val="double" w:sz="6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b/>
                <w:szCs w:val="22"/>
              </w:rPr>
            </w:pPr>
            <w:r w:rsidRPr="006C056A">
              <w:rPr>
                <w:rFonts w:asciiTheme="minorHAnsi" w:hAnsiTheme="minorHAnsi"/>
                <w:b/>
                <w:szCs w:val="22"/>
              </w:rPr>
              <w:t>6.</w:t>
            </w:r>
          </w:p>
        </w:tc>
        <w:tc>
          <w:tcPr>
            <w:tcW w:w="708" w:type="dxa"/>
            <w:tcBorders>
              <w:top w:val="double" w:sz="6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b/>
                <w:szCs w:val="22"/>
              </w:rPr>
            </w:pPr>
            <w:r w:rsidRPr="006C056A">
              <w:rPr>
                <w:rFonts w:asciiTheme="minorHAnsi" w:hAnsiTheme="minorHAnsi"/>
                <w:b/>
                <w:szCs w:val="22"/>
              </w:rPr>
              <w:t>7.</w:t>
            </w:r>
          </w:p>
        </w:tc>
        <w:tc>
          <w:tcPr>
            <w:tcW w:w="851" w:type="dxa"/>
            <w:tcBorders>
              <w:top w:val="double" w:sz="6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b/>
                <w:szCs w:val="22"/>
              </w:rPr>
            </w:pPr>
            <w:r w:rsidRPr="006C056A">
              <w:rPr>
                <w:rFonts w:asciiTheme="minorHAnsi" w:hAnsiTheme="minorHAnsi"/>
                <w:b/>
                <w:szCs w:val="22"/>
              </w:rPr>
              <w:t>8</w:t>
            </w:r>
          </w:p>
        </w:tc>
        <w:tc>
          <w:tcPr>
            <w:tcW w:w="709" w:type="dxa"/>
            <w:tcBorders>
              <w:top w:val="double" w:sz="6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b/>
                <w:szCs w:val="22"/>
              </w:rPr>
            </w:pPr>
            <w:r w:rsidRPr="006C056A">
              <w:rPr>
                <w:rFonts w:asciiTheme="minorHAnsi" w:hAnsiTheme="minorHAnsi"/>
                <w:b/>
                <w:szCs w:val="22"/>
              </w:rPr>
              <w:t>9.</w:t>
            </w: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b/>
                <w:szCs w:val="22"/>
              </w:rPr>
            </w:pPr>
          </w:p>
        </w:tc>
        <w:tc>
          <w:tcPr>
            <w:tcW w:w="850" w:type="dxa"/>
            <w:vMerge/>
            <w:tcBorders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b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12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b/>
                <w:szCs w:val="22"/>
              </w:rPr>
            </w:pPr>
          </w:p>
        </w:tc>
      </w:tr>
      <w:tr w:rsidR="00445970" w:rsidRPr="006C056A" w:rsidTr="00A40E30">
        <w:trPr>
          <w:cantSplit/>
          <w:trHeight w:val="748"/>
        </w:trPr>
        <w:tc>
          <w:tcPr>
            <w:tcW w:w="1280" w:type="dxa"/>
            <w:vMerge w:val="restart"/>
            <w:tcBorders>
              <w:top w:val="single" w:sz="1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 w:cs="Arial"/>
                <w:szCs w:val="22"/>
              </w:rPr>
            </w:pPr>
            <w:r w:rsidRPr="006C056A">
              <w:rPr>
                <w:rFonts w:asciiTheme="minorHAnsi" w:hAnsiTheme="minorHAnsi" w:cs="Arial"/>
                <w:szCs w:val="22"/>
              </w:rPr>
              <w:t>Jazyk a jazyková komunikace</w:t>
            </w:r>
          </w:p>
        </w:tc>
        <w:tc>
          <w:tcPr>
            <w:tcW w:w="19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 w:cs="Arial"/>
                <w:szCs w:val="22"/>
              </w:rPr>
            </w:pPr>
            <w:r w:rsidRPr="006C056A">
              <w:rPr>
                <w:rFonts w:asciiTheme="minorHAnsi" w:hAnsiTheme="minorHAnsi" w:cs="Arial"/>
                <w:szCs w:val="22"/>
              </w:rPr>
              <w:t>Český jazyk a literatura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4+1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3+1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4+1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4+1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19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12" w:space="0" w:color="auto"/>
              <w:right w:val="double" w:sz="6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37</w:t>
            </w:r>
          </w:p>
        </w:tc>
      </w:tr>
      <w:tr w:rsidR="00445970" w:rsidRPr="006C056A" w:rsidTr="00A40E30">
        <w:trPr>
          <w:cantSplit/>
          <w:trHeight w:val="538"/>
        </w:trPr>
        <w:tc>
          <w:tcPr>
            <w:tcW w:w="1280" w:type="dxa"/>
            <w:vMerge/>
            <w:tcBorders>
              <w:top w:val="single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 w:cs="Arial"/>
                <w:szCs w:val="22"/>
              </w:rPr>
            </w:pPr>
          </w:p>
        </w:tc>
        <w:tc>
          <w:tcPr>
            <w:tcW w:w="1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 w:cs="Arial"/>
                <w:szCs w:val="22"/>
              </w:rPr>
            </w:pPr>
            <w:r w:rsidRPr="006C056A">
              <w:rPr>
                <w:rFonts w:asciiTheme="minorHAnsi" w:hAnsiTheme="minorHAnsi" w:cs="Arial"/>
                <w:szCs w:val="22"/>
              </w:rPr>
              <w:t>Anglický</w:t>
            </w:r>
          </w:p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 w:cs="Arial"/>
                <w:szCs w:val="22"/>
              </w:rPr>
            </w:pPr>
            <w:r w:rsidRPr="006C056A">
              <w:rPr>
                <w:rFonts w:asciiTheme="minorHAnsi" w:hAnsiTheme="minorHAnsi" w:cs="Arial"/>
                <w:szCs w:val="22"/>
              </w:rPr>
              <w:t>jazyk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3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12</w:t>
            </w:r>
          </w:p>
        </w:tc>
        <w:tc>
          <w:tcPr>
            <w:tcW w:w="1276" w:type="dxa"/>
            <w:vMerge/>
            <w:tcBorders>
              <w:left w:val="single" w:sz="12" w:space="0" w:color="auto"/>
              <w:right w:val="double" w:sz="6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</w:p>
        </w:tc>
      </w:tr>
      <w:tr w:rsidR="00445970" w:rsidRPr="006C056A" w:rsidTr="00A40E30">
        <w:trPr>
          <w:cantSplit/>
          <w:trHeight w:val="538"/>
        </w:trPr>
        <w:tc>
          <w:tcPr>
            <w:tcW w:w="1280" w:type="dxa"/>
            <w:tcBorders>
              <w:top w:val="single" w:sz="2" w:space="0" w:color="auto"/>
              <w:left w:val="double" w:sz="6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 w:cs="Arial"/>
                <w:szCs w:val="22"/>
              </w:rPr>
            </w:pPr>
          </w:p>
        </w:tc>
        <w:tc>
          <w:tcPr>
            <w:tcW w:w="19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 w:cs="Arial"/>
                <w:szCs w:val="22"/>
              </w:rPr>
            </w:pPr>
            <w:r w:rsidRPr="006C056A">
              <w:rPr>
                <w:rFonts w:asciiTheme="minorHAnsi" w:hAnsiTheme="minorHAnsi" w:cs="Arial"/>
                <w:szCs w:val="22"/>
              </w:rPr>
              <w:t>Německý/</w:t>
            </w:r>
          </w:p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 w:cs="Arial"/>
                <w:szCs w:val="22"/>
              </w:rPr>
            </w:pPr>
            <w:r w:rsidRPr="006C056A">
              <w:rPr>
                <w:rFonts w:asciiTheme="minorHAnsi" w:hAnsiTheme="minorHAnsi" w:cs="Arial"/>
                <w:szCs w:val="22"/>
              </w:rPr>
              <w:t>Ruský jazyk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6</w:t>
            </w:r>
          </w:p>
        </w:tc>
        <w:tc>
          <w:tcPr>
            <w:tcW w:w="1276" w:type="dxa"/>
            <w:vMerge/>
            <w:tcBorders>
              <w:left w:val="single" w:sz="12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</w:p>
        </w:tc>
      </w:tr>
      <w:tr w:rsidR="00445970" w:rsidRPr="006C056A" w:rsidTr="00A40E30">
        <w:trPr>
          <w:cantSplit/>
          <w:trHeight w:val="874"/>
        </w:trPr>
        <w:tc>
          <w:tcPr>
            <w:tcW w:w="1280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 w:cs="Arial"/>
                <w:szCs w:val="22"/>
              </w:rPr>
            </w:pPr>
            <w:r w:rsidRPr="006C056A">
              <w:rPr>
                <w:rFonts w:asciiTheme="minorHAnsi" w:hAnsiTheme="minorHAnsi" w:cs="Arial"/>
                <w:szCs w:val="22"/>
              </w:rPr>
              <w:t>Matematika a její aplikace</w:t>
            </w:r>
          </w:p>
        </w:tc>
        <w:tc>
          <w:tcPr>
            <w:tcW w:w="19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 w:cs="Arial"/>
                <w:szCs w:val="22"/>
              </w:rPr>
            </w:pPr>
            <w:r w:rsidRPr="006C056A">
              <w:rPr>
                <w:rFonts w:asciiTheme="minorHAnsi" w:hAnsiTheme="minorHAnsi" w:cs="Arial"/>
                <w:szCs w:val="22"/>
              </w:rPr>
              <w:t>Matematika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4+1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3+1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4+1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4+1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19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6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19</w:t>
            </w:r>
          </w:p>
        </w:tc>
      </w:tr>
      <w:tr w:rsidR="00445970" w:rsidRPr="006C056A" w:rsidTr="00A40E30">
        <w:trPr>
          <w:cantSplit/>
          <w:trHeight w:val="369"/>
        </w:trPr>
        <w:tc>
          <w:tcPr>
            <w:tcW w:w="1280" w:type="dxa"/>
            <w:vMerge w:val="restart"/>
            <w:tcBorders>
              <w:top w:val="single" w:sz="12" w:space="0" w:color="auto"/>
              <w:left w:val="double" w:sz="6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 w:cs="Arial"/>
                <w:szCs w:val="22"/>
              </w:rPr>
            </w:pPr>
            <w:r w:rsidRPr="006C056A">
              <w:rPr>
                <w:rFonts w:asciiTheme="minorHAnsi" w:hAnsiTheme="minorHAnsi" w:cs="Arial"/>
                <w:szCs w:val="22"/>
              </w:rPr>
              <w:t>Člověk a příroda</w:t>
            </w:r>
          </w:p>
        </w:tc>
        <w:tc>
          <w:tcPr>
            <w:tcW w:w="1909" w:type="dxa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 w:cs="Arial"/>
                <w:szCs w:val="22"/>
              </w:rPr>
            </w:pPr>
            <w:r w:rsidRPr="006C056A">
              <w:rPr>
                <w:rFonts w:asciiTheme="minorHAnsi" w:hAnsiTheme="minorHAnsi" w:cs="Arial"/>
                <w:szCs w:val="22"/>
              </w:rPr>
              <w:t>Fyzika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2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1+1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1+1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6</w:t>
            </w:r>
          </w:p>
        </w:tc>
        <w:tc>
          <w:tcPr>
            <w:tcW w:w="850" w:type="dxa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8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12" w:space="0" w:color="auto"/>
              <w:right w:val="double" w:sz="6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27</w:t>
            </w:r>
          </w:p>
        </w:tc>
      </w:tr>
      <w:tr w:rsidR="00445970" w:rsidRPr="006C056A" w:rsidTr="00A40E30">
        <w:trPr>
          <w:cantSplit/>
          <w:trHeight w:val="369"/>
        </w:trPr>
        <w:tc>
          <w:tcPr>
            <w:tcW w:w="1280" w:type="dxa"/>
            <w:vMerge/>
            <w:tcBorders>
              <w:left w:val="double" w:sz="6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 w:cs="Arial"/>
                <w:szCs w:val="22"/>
              </w:rPr>
            </w:pPr>
          </w:p>
        </w:tc>
        <w:tc>
          <w:tcPr>
            <w:tcW w:w="1909" w:type="dxa"/>
            <w:tcBorders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 w:cs="Arial"/>
                <w:szCs w:val="22"/>
              </w:rPr>
            </w:pPr>
            <w:r w:rsidRPr="006C056A">
              <w:rPr>
                <w:rFonts w:asciiTheme="minorHAnsi" w:hAnsiTheme="minorHAnsi" w:cs="Arial"/>
                <w:szCs w:val="22"/>
              </w:rPr>
              <w:t>Chemie</w:t>
            </w:r>
          </w:p>
        </w:tc>
        <w:tc>
          <w:tcPr>
            <w:tcW w:w="709" w:type="dxa"/>
            <w:tcBorders>
              <w:lef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0</w:t>
            </w:r>
          </w:p>
        </w:tc>
        <w:tc>
          <w:tcPr>
            <w:tcW w:w="708" w:type="dxa"/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0</w:t>
            </w:r>
          </w:p>
        </w:tc>
        <w:tc>
          <w:tcPr>
            <w:tcW w:w="851" w:type="dxa"/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2</w:t>
            </w:r>
          </w:p>
        </w:tc>
        <w:tc>
          <w:tcPr>
            <w:tcW w:w="709" w:type="dxa"/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2</w:t>
            </w:r>
          </w:p>
        </w:tc>
        <w:tc>
          <w:tcPr>
            <w:tcW w:w="1134" w:type="dxa"/>
            <w:vMerge/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4</w:t>
            </w:r>
          </w:p>
        </w:tc>
        <w:tc>
          <w:tcPr>
            <w:tcW w:w="1276" w:type="dxa"/>
            <w:vMerge/>
            <w:tcBorders>
              <w:left w:val="single" w:sz="12" w:space="0" w:color="auto"/>
              <w:right w:val="double" w:sz="6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</w:p>
        </w:tc>
      </w:tr>
      <w:tr w:rsidR="00445970" w:rsidRPr="006C056A" w:rsidTr="00A40E30">
        <w:trPr>
          <w:cantSplit/>
          <w:trHeight w:val="369"/>
        </w:trPr>
        <w:tc>
          <w:tcPr>
            <w:tcW w:w="1280" w:type="dxa"/>
            <w:vMerge/>
            <w:tcBorders>
              <w:left w:val="double" w:sz="6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 w:cs="Arial"/>
                <w:szCs w:val="22"/>
              </w:rPr>
            </w:pPr>
          </w:p>
        </w:tc>
        <w:tc>
          <w:tcPr>
            <w:tcW w:w="1909" w:type="dxa"/>
            <w:tcBorders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 w:cs="Arial"/>
                <w:szCs w:val="22"/>
              </w:rPr>
            </w:pPr>
            <w:r w:rsidRPr="006C056A">
              <w:rPr>
                <w:rFonts w:asciiTheme="minorHAnsi" w:hAnsiTheme="minorHAnsi" w:cs="Arial"/>
                <w:szCs w:val="22"/>
              </w:rPr>
              <w:t>Přírodopis</w:t>
            </w:r>
          </w:p>
        </w:tc>
        <w:tc>
          <w:tcPr>
            <w:tcW w:w="709" w:type="dxa"/>
            <w:tcBorders>
              <w:lef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2</w:t>
            </w:r>
          </w:p>
        </w:tc>
        <w:tc>
          <w:tcPr>
            <w:tcW w:w="708" w:type="dxa"/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2</w:t>
            </w:r>
          </w:p>
        </w:tc>
        <w:tc>
          <w:tcPr>
            <w:tcW w:w="851" w:type="dxa"/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1+1</w:t>
            </w:r>
          </w:p>
        </w:tc>
        <w:tc>
          <w:tcPr>
            <w:tcW w:w="1134" w:type="dxa"/>
            <w:vMerge/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7</w:t>
            </w:r>
          </w:p>
        </w:tc>
        <w:tc>
          <w:tcPr>
            <w:tcW w:w="1276" w:type="dxa"/>
            <w:vMerge/>
            <w:tcBorders>
              <w:left w:val="single" w:sz="12" w:space="0" w:color="auto"/>
              <w:right w:val="double" w:sz="6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</w:p>
        </w:tc>
      </w:tr>
      <w:tr w:rsidR="00445970" w:rsidRPr="006C056A" w:rsidTr="00A40E30">
        <w:trPr>
          <w:cantSplit/>
          <w:trHeight w:val="369"/>
        </w:trPr>
        <w:tc>
          <w:tcPr>
            <w:tcW w:w="1280" w:type="dxa"/>
            <w:vMerge/>
            <w:tcBorders>
              <w:left w:val="double" w:sz="6" w:space="0" w:color="auto"/>
              <w:bottom w:val="single" w:sz="12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 w:cs="Arial"/>
                <w:szCs w:val="22"/>
              </w:rPr>
            </w:pPr>
          </w:p>
        </w:tc>
        <w:tc>
          <w:tcPr>
            <w:tcW w:w="1909" w:type="dxa"/>
            <w:tcBorders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 w:cs="Arial"/>
                <w:szCs w:val="22"/>
              </w:rPr>
            </w:pPr>
            <w:r w:rsidRPr="006C056A">
              <w:rPr>
                <w:rFonts w:asciiTheme="minorHAnsi" w:hAnsiTheme="minorHAnsi" w:cs="Arial"/>
                <w:szCs w:val="22"/>
              </w:rPr>
              <w:t>Zeměpis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2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1+1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1+1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1+1</w:t>
            </w: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850" w:type="dxa"/>
            <w:tcBorders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8</w:t>
            </w:r>
          </w:p>
        </w:tc>
        <w:tc>
          <w:tcPr>
            <w:tcW w:w="1276" w:type="dxa"/>
            <w:vMerge/>
            <w:tcBorders>
              <w:left w:val="single" w:sz="12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</w:p>
        </w:tc>
      </w:tr>
      <w:tr w:rsidR="00445970" w:rsidRPr="006C056A" w:rsidTr="00A40E30">
        <w:trPr>
          <w:cantSplit/>
          <w:trHeight w:val="596"/>
        </w:trPr>
        <w:tc>
          <w:tcPr>
            <w:tcW w:w="1280" w:type="dxa"/>
            <w:vMerge w:val="restart"/>
            <w:tcBorders>
              <w:top w:val="single" w:sz="12" w:space="0" w:color="auto"/>
              <w:left w:val="double" w:sz="6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 w:cs="Arial"/>
                <w:szCs w:val="22"/>
              </w:rPr>
            </w:pPr>
            <w:r w:rsidRPr="006C056A">
              <w:rPr>
                <w:rFonts w:asciiTheme="minorHAnsi" w:hAnsiTheme="minorHAnsi" w:cs="Arial"/>
                <w:szCs w:val="22"/>
              </w:rPr>
              <w:t>Člověk a společnost</w:t>
            </w:r>
          </w:p>
        </w:tc>
        <w:tc>
          <w:tcPr>
            <w:tcW w:w="1909" w:type="dxa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 w:cs="Arial"/>
                <w:szCs w:val="22"/>
              </w:rPr>
            </w:pPr>
            <w:r w:rsidRPr="006C056A">
              <w:rPr>
                <w:rFonts w:asciiTheme="minorHAnsi" w:hAnsiTheme="minorHAnsi" w:cs="Arial"/>
                <w:szCs w:val="22"/>
              </w:rPr>
              <w:t>Výchova k občanství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1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4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12" w:space="0" w:color="auto"/>
              <w:right w:val="double" w:sz="6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12</w:t>
            </w:r>
          </w:p>
        </w:tc>
      </w:tr>
      <w:tr w:rsidR="00445970" w:rsidRPr="006C056A" w:rsidTr="00A40E30">
        <w:trPr>
          <w:cantSplit/>
          <w:trHeight w:val="570"/>
        </w:trPr>
        <w:tc>
          <w:tcPr>
            <w:tcW w:w="1280" w:type="dxa"/>
            <w:vMerge/>
            <w:tcBorders>
              <w:left w:val="double" w:sz="6" w:space="0" w:color="auto"/>
              <w:bottom w:val="single" w:sz="12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 w:cs="Arial"/>
                <w:szCs w:val="22"/>
              </w:rPr>
            </w:pPr>
          </w:p>
        </w:tc>
        <w:tc>
          <w:tcPr>
            <w:tcW w:w="1909" w:type="dxa"/>
            <w:tcBorders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 w:cs="Arial"/>
                <w:szCs w:val="22"/>
              </w:rPr>
            </w:pPr>
            <w:r w:rsidRPr="006C056A">
              <w:rPr>
                <w:rFonts w:asciiTheme="minorHAnsi" w:hAnsiTheme="minorHAnsi" w:cs="Arial"/>
                <w:szCs w:val="22"/>
              </w:rPr>
              <w:t>Dějepis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2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1+1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2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2</w:t>
            </w: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850" w:type="dxa"/>
            <w:tcBorders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8</w:t>
            </w:r>
          </w:p>
        </w:tc>
        <w:tc>
          <w:tcPr>
            <w:tcW w:w="1276" w:type="dxa"/>
            <w:vMerge/>
            <w:tcBorders>
              <w:left w:val="single" w:sz="12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</w:p>
        </w:tc>
      </w:tr>
      <w:tr w:rsidR="00445970" w:rsidRPr="006C056A" w:rsidTr="00A40E30">
        <w:trPr>
          <w:cantSplit/>
          <w:trHeight w:val="852"/>
        </w:trPr>
        <w:tc>
          <w:tcPr>
            <w:tcW w:w="1280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 w:cs="Arial"/>
                <w:szCs w:val="22"/>
              </w:rPr>
            </w:pPr>
            <w:r w:rsidRPr="006C056A">
              <w:rPr>
                <w:rFonts w:asciiTheme="minorHAnsi" w:hAnsiTheme="minorHAnsi" w:cs="Arial"/>
                <w:szCs w:val="22"/>
              </w:rPr>
              <w:t>Informační a komunikační technologie</w:t>
            </w:r>
          </w:p>
        </w:tc>
        <w:tc>
          <w:tcPr>
            <w:tcW w:w="19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 w:cs="Arial"/>
                <w:szCs w:val="22"/>
              </w:rPr>
            </w:pPr>
            <w:r w:rsidRPr="006C056A">
              <w:rPr>
                <w:rFonts w:asciiTheme="minorHAnsi" w:hAnsiTheme="minorHAnsi" w:cs="Arial"/>
                <w:szCs w:val="22"/>
              </w:rPr>
              <w:t>Informatika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1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1</w:t>
            </w:r>
          </w:p>
        </w:tc>
      </w:tr>
      <w:tr w:rsidR="00445970" w:rsidRPr="006C056A" w:rsidTr="00A40E30">
        <w:trPr>
          <w:cantSplit/>
          <w:trHeight w:val="581"/>
        </w:trPr>
        <w:tc>
          <w:tcPr>
            <w:tcW w:w="1280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 w:cs="Arial"/>
                <w:szCs w:val="22"/>
              </w:rPr>
            </w:pPr>
            <w:r w:rsidRPr="006C056A">
              <w:rPr>
                <w:rFonts w:asciiTheme="minorHAnsi" w:hAnsiTheme="minorHAnsi" w:cs="Arial"/>
                <w:szCs w:val="22"/>
              </w:rPr>
              <w:t>Člověk a svět práce</w:t>
            </w:r>
          </w:p>
        </w:tc>
        <w:tc>
          <w:tcPr>
            <w:tcW w:w="19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 w:cs="Arial"/>
                <w:szCs w:val="22"/>
              </w:rPr>
            </w:pPr>
            <w:r w:rsidRPr="006C056A">
              <w:rPr>
                <w:rFonts w:asciiTheme="minorHAnsi" w:hAnsiTheme="minorHAnsi" w:cs="Arial"/>
                <w:szCs w:val="22"/>
              </w:rPr>
              <w:t>Pracovní činnosti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1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0+1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4</w:t>
            </w:r>
          </w:p>
        </w:tc>
      </w:tr>
      <w:tr w:rsidR="00445970" w:rsidRPr="006C056A" w:rsidTr="00A40E30">
        <w:trPr>
          <w:cantSplit/>
          <w:trHeight w:val="636"/>
        </w:trPr>
        <w:tc>
          <w:tcPr>
            <w:tcW w:w="1280" w:type="dxa"/>
            <w:vMerge w:val="restart"/>
            <w:tcBorders>
              <w:top w:val="single" w:sz="12" w:space="0" w:color="auto"/>
              <w:left w:val="double" w:sz="6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 w:cs="Arial"/>
                <w:szCs w:val="22"/>
              </w:rPr>
            </w:pPr>
            <w:r w:rsidRPr="006C056A">
              <w:rPr>
                <w:rFonts w:asciiTheme="minorHAnsi" w:hAnsiTheme="minorHAnsi" w:cs="Arial"/>
                <w:szCs w:val="22"/>
              </w:rPr>
              <w:t>Umění a kultura</w:t>
            </w:r>
          </w:p>
        </w:tc>
        <w:tc>
          <w:tcPr>
            <w:tcW w:w="1909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 w:cs="Arial"/>
                <w:szCs w:val="22"/>
              </w:rPr>
            </w:pPr>
            <w:r w:rsidRPr="006C056A">
              <w:rPr>
                <w:rFonts w:asciiTheme="minorHAnsi" w:hAnsiTheme="minorHAnsi" w:cs="Arial"/>
                <w:szCs w:val="22"/>
              </w:rPr>
              <w:t>Hudební výchova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1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4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12" w:space="0" w:color="auto"/>
              <w:right w:val="double" w:sz="6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10</w:t>
            </w:r>
          </w:p>
        </w:tc>
      </w:tr>
      <w:tr w:rsidR="00445970" w:rsidRPr="006C056A" w:rsidTr="00A40E30">
        <w:trPr>
          <w:cantSplit/>
          <w:trHeight w:val="591"/>
        </w:trPr>
        <w:tc>
          <w:tcPr>
            <w:tcW w:w="1280" w:type="dxa"/>
            <w:vMerge/>
            <w:tcBorders>
              <w:top w:val="single" w:sz="12" w:space="0" w:color="auto"/>
              <w:left w:val="double" w:sz="6" w:space="0" w:color="auto"/>
              <w:bottom w:val="single" w:sz="12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 w:cs="Arial"/>
                <w:szCs w:val="22"/>
              </w:rPr>
            </w:pPr>
          </w:p>
        </w:tc>
        <w:tc>
          <w:tcPr>
            <w:tcW w:w="190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 w:cs="Arial"/>
                <w:szCs w:val="22"/>
              </w:rPr>
            </w:pPr>
            <w:r w:rsidRPr="006C056A">
              <w:rPr>
                <w:rFonts w:asciiTheme="minorHAnsi" w:hAnsiTheme="minorHAnsi" w:cs="Arial"/>
                <w:szCs w:val="22"/>
              </w:rPr>
              <w:t>Výtvarná výchova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1</w:t>
            </w: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6</w:t>
            </w:r>
          </w:p>
        </w:tc>
        <w:tc>
          <w:tcPr>
            <w:tcW w:w="12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</w:p>
        </w:tc>
      </w:tr>
      <w:tr w:rsidR="00445970" w:rsidRPr="006C056A" w:rsidTr="00A40E30">
        <w:trPr>
          <w:cantSplit/>
          <w:trHeight w:val="608"/>
        </w:trPr>
        <w:tc>
          <w:tcPr>
            <w:tcW w:w="1280" w:type="dxa"/>
            <w:vMerge w:val="restart"/>
            <w:tcBorders>
              <w:top w:val="single" w:sz="12" w:space="0" w:color="auto"/>
              <w:left w:val="double" w:sz="6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 w:cs="Arial"/>
                <w:szCs w:val="22"/>
              </w:rPr>
            </w:pPr>
            <w:r w:rsidRPr="006C056A">
              <w:rPr>
                <w:rFonts w:asciiTheme="minorHAnsi" w:hAnsiTheme="minorHAnsi" w:cs="Arial"/>
                <w:szCs w:val="22"/>
              </w:rPr>
              <w:t>Člověk a zdraví</w:t>
            </w:r>
          </w:p>
        </w:tc>
        <w:tc>
          <w:tcPr>
            <w:tcW w:w="1909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 w:cs="Arial"/>
                <w:szCs w:val="22"/>
              </w:rPr>
            </w:pPr>
            <w:r w:rsidRPr="006C056A">
              <w:rPr>
                <w:rFonts w:asciiTheme="minorHAnsi" w:hAnsiTheme="minorHAnsi" w:cs="Arial"/>
                <w:szCs w:val="22"/>
              </w:rPr>
              <w:t>Výchova ke zdraví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0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12" w:space="0" w:color="auto"/>
              <w:right w:val="double" w:sz="6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10</w:t>
            </w:r>
          </w:p>
        </w:tc>
      </w:tr>
      <w:tr w:rsidR="00445970" w:rsidRPr="006C056A" w:rsidTr="00A40E30">
        <w:trPr>
          <w:cantSplit/>
          <w:trHeight w:val="524"/>
        </w:trPr>
        <w:tc>
          <w:tcPr>
            <w:tcW w:w="1280" w:type="dxa"/>
            <w:vMerge/>
            <w:tcBorders>
              <w:left w:val="double" w:sz="6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 w:cs="Arial"/>
                <w:szCs w:val="22"/>
              </w:rPr>
            </w:pPr>
          </w:p>
        </w:tc>
        <w:tc>
          <w:tcPr>
            <w:tcW w:w="190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 w:cs="Arial"/>
                <w:szCs w:val="22"/>
              </w:rPr>
            </w:pPr>
            <w:r w:rsidRPr="006C056A">
              <w:rPr>
                <w:rFonts w:asciiTheme="minorHAnsi" w:hAnsiTheme="minorHAnsi" w:cs="Arial"/>
                <w:szCs w:val="22"/>
              </w:rPr>
              <w:t>Tělesná výchova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8</w:t>
            </w:r>
          </w:p>
        </w:tc>
        <w:tc>
          <w:tcPr>
            <w:tcW w:w="1276" w:type="dxa"/>
            <w:vMerge/>
            <w:tcBorders>
              <w:left w:val="single" w:sz="12" w:space="0" w:color="auto"/>
              <w:right w:val="double" w:sz="6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</w:p>
        </w:tc>
      </w:tr>
      <w:tr w:rsidR="00445970" w:rsidRPr="006C056A" w:rsidTr="00A40E30">
        <w:trPr>
          <w:cantSplit/>
          <w:trHeight w:val="524"/>
        </w:trPr>
        <w:tc>
          <w:tcPr>
            <w:tcW w:w="3189" w:type="dxa"/>
            <w:gridSpan w:val="2"/>
            <w:tcBorders>
              <w:left w:val="double" w:sz="6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6C056A">
              <w:rPr>
                <w:rFonts w:asciiTheme="minorHAnsi" w:hAnsiTheme="minorHAnsi"/>
                <w:b/>
                <w:sz w:val="22"/>
                <w:szCs w:val="22"/>
              </w:rPr>
              <w:t>Volitelné předměty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0+1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0+1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2</w:t>
            </w:r>
          </w:p>
        </w:tc>
        <w:tc>
          <w:tcPr>
            <w:tcW w:w="1276" w:type="dxa"/>
            <w:tcBorders>
              <w:left w:val="single" w:sz="12" w:space="0" w:color="auto"/>
              <w:right w:val="double" w:sz="6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szCs w:val="22"/>
              </w:rPr>
            </w:pPr>
            <w:r w:rsidRPr="006C056A">
              <w:rPr>
                <w:rFonts w:asciiTheme="minorHAnsi" w:hAnsiTheme="minorHAnsi"/>
                <w:szCs w:val="22"/>
              </w:rPr>
              <w:t>2</w:t>
            </w:r>
          </w:p>
        </w:tc>
      </w:tr>
      <w:tr w:rsidR="00445970" w:rsidRPr="006C056A" w:rsidTr="00A40E30">
        <w:trPr>
          <w:cantSplit/>
          <w:trHeight w:val="524"/>
        </w:trPr>
        <w:tc>
          <w:tcPr>
            <w:tcW w:w="3189" w:type="dxa"/>
            <w:gridSpan w:val="2"/>
            <w:tcBorders>
              <w:left w:val="double" w:sz="6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6C056A">
              <w:rPr>
                <w:rFonts w:asciiTheme="minorHAnsi" w:hAnsiTheme="minorHAnsi"/>
                <w:b/>
                <w:sz w:val="22"/>
                <w:szCs w:val="22"/>
              </w:rPr>
              <w:t>Celkem hodin v 6. – 9. ročníku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b/>
                <w:szCs w:val="22"/>
              </w:rPr>
            </w:pPr>
            <w:r w:rsidRPr="006C056A">
              <w:rPr>
                <w:rFonts w:asciiTheme="minorHAnsi" w:hAnsiTheme="minorHAnsi"/>
                <w:b/>
                <w:szCs w:val="22"/>
              </w:rPr>
              <w:t>27+2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b/>
                <w:szCs w:val="22"/>
              </w:rPr>
            </w:pPr>
            <w:r w:rsidRPr="006C056A">
              <w:rPr>
                <w:rFonts w:asciiTheme="minorHAnsi" w:hAnsiTheme="minorHAnsi"/>
                <w:b/>
                <w:szCs w:val="22"/>
              </w:rPr>
              <w:t>25+4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b/>
                <w:szCs w:val="22"/>
              </w:rPr>
            </w:pPr>
            <w:r w:rsidRPr="006C056A">
              <w:rPr>
                <w:rFonts w:asciiTheme="minorHAnsi" w:hAnsiTheme="minorHAnsi"/>
                <w:b/>
                <w:szCs w:val="22"/>
              </w:rPr>
              <w:t>27+5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b/>
                <w:szCs w:val="22"/>
              </w:rPr>
            </w:pPr>
            <w:r w:rsidRPr="006C056A">
              <w:rPr>
                <w:rFonts w:asciiTheme="minorHAnsi" w:hAnsiTheme="minorHAnsi"/>
                <w:b/>
                <w:szCs w:val="22"/>
              </w:rPr>
              <w:t>25+7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b/>
                <w:szCs w:val="22"/>
              </w:rPr>
            </w:pPr>
            <w:r w:rsidRPr="006C056A">
              <w:rPr>
                <w:rFonts w:asciiTheme="minorHAnsi" w:hAnsiTheme="minorHAnsi"/>
                <w:b/>
                <w:szCs w:val="22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b/>
                <w:szCs w:val="22"/>
              </w:rPr>
            </w:pPr>
            <w:r w:rsidRPr="006C056A">
              <w:rPr>
                <w:rFonts w:asciiTheme="minorHAnsi" w:hAnsiTheme="minorHAnsi"/>
                <w:b/>
                <w:szCs w:val="22"/>
              </w:rPr>
              <w:t>122</w:t>
            </w:r>
          </w:p>
        </w:tc>
        <w:tc>
          <w:tcPr>
            <w:tcW w:w="1276" w:type="dxa"/>
            <w:tcBorders>
              <w:left w:val="single" w:sz="12" w:space="0" w:color="auto"/>
              <w:bottom w:val="single" w:sz="12" w:space="0" w:color="auto"/>
              <w:right w:val="double" w:sz="6" w:space="0" w:color="auto"/>
            </w:tcBorders>
            <w:noWrap/>
            <w:vAlign w:val="center"/>
          </w:tcPr>
          <w:p w:rsidR="00445970" w:rsidRPr="006C056A" w:rsidRDefault="00445970" w:rsidP="00A40E30">
            <w:pPr>
              <w:pStyle w:val="Tabulkatext"/>
              <w:jc w:val="center"/>
              <w:rPr>
                <w:rFonts w:asciiTheme="minorHAnsi" w:hAnsiTheme="minorHAnsi"/>
                <w:b/>
                <w:szCs w:val="22"/>
              </w:rPr>
            </w:pPr>
            <w:r w:rsidRPr="006C056A">
              <w:rPr>
                <w:rFonts w:asciiTheme="minorHAnsi" w:hAnsiTheme="minorHAnsi"/>
                <w:b/>
                <w:szCs w:val="22"/>
              </w:rPr>
              <w:t>122</w:t>
            </w:r>
          </w:p>
        </w:tc>
      </w:tr>
    </w:tbl>
    <w:p w:rsidR="00445970" w:rsidRDefault="00445970" w:rsidP="00445970">
      <w:pPr>
        <w:spacing w:line="360" w:lineRule="auto"/>
      </w:pPr>
    </w:p>
    <w:p w:rsidR="002C3BBB" w:rsidRDefault="002C3BBB" w:rsidP="00445970">
      <w:pPr>
        <w:spacing w:line="360" w:lineRule="auto"/>
      </w:pPr>
    </w:p>
    <w:p w:rsidR="002C3BBB" w:rsidRPr="006C056A" w:rsidRDefault="002C3BBB" w:rsidP="00445970">
      <w:pPr>
        <w:spacing w:line="360" w:lineRule="auto"/>
      </w:pPr>
    </w:p>
    <w:p w:rsidR="00445970" w:rsidRPr="006C056A" w:rsidRDefault="00445970" w:rsidP="007A439C">
      <w:pPr>
        <w:rPr>
          <w:b/>
        </w:rPr>
      </w:pPr>
      <w:r w:rsidRPr="006C056A">
        <w:rPr>
          <w:b/>
        </w:rPr>
        <w:lastRenderedPageBreak/>
        <w:t>Poznámky k učebnímu plánu</w:t>
      </w:r>
    </w:p>
    <w:p w:rsidR="00445970" w:rsidRPr="006C056A" w:rsidRDefault="00445970" w:rsidP="00445970">
      <w:pPr>
        <w:spacing w:line="276" w:lineRule="auto"/>
        <w:jc w:val="both"/>
        <w:rPr>
          <w:b/>
        </w:rPr>
      </w:pPr>
      <w:r w:rsidRPr="006C056A">
        <w:t>Na I. stupni je disponibilní časová dotace využita k posílení předmětu Český jazyk a literatura (7</w:t>
      </w:r>
      <w:r w:rsidR="00CA44AF">
        <w:t> </w:t>
      </w:r>
      <w:r w:rsidRPr="006C056A">
        <w:t xml:space="preserve">hodin), Anglický jazyk (3 hodiny), Matematika (4 hodiny) a vzdělávací oblasti Člověk a jeho svět (2 hodiny), tj. </w:t>
      </w:r>
      <w:r w:rsidRPr="006C056A">
        <w:rPr>
          <w:b/>
        </w:rPr>
        <w:t>celkem 16 hodin.</w:t>
      </w:r>
    </w:p>
    <w:p w:rsidR="006C056A" w:rsidRDefault="006C056A" w:rsidP="00445970">
      <w:pPr>
        <w:spacing w:line="276" w:lineRule="auto"/>
        <w:jc w:val="both"/>
      </w:pPr>
    </w:p>
    <w:p w:rsidR="00B91AF7" w:rsidRDefault="00445970" w:rsidP="00445970">
      <w:pPr>
        <w:spacing w:line="276" w:lineRule="auto"/>
        <w:jc w:val="both"/>
        <w:rPr>
          <w:b/>
        </w:rPr>
      </w:pPr>
      <w:r w:rsidRPr="006C056A">
        <w:t>Na II. stupni je disponibilní časová dotace využita k posílení předmětu Český jazyk a literatura (4</w:t>
      </w:r>
      <w:r w:rsidR="00CA44AF">
        <w:t> </w:t>
      </w:r>
      <w:r w:rsidRPr="006C056A">
        <w:t>hodiny), Matematika (4 hodiny), vzdělávací oblasti Člověk a příroda (6 hodin), vzdělávací oblasti Člověk a společnost (1 hodiny), vzdělávací oblasti Člověk a svět práce (1 hodina) a</w:t>
      </w:r>
      <w:r w:rsidR="00CA44AF">
        <w:t> </w:t>
      </w:r>
      <w:r w:rsidRPr="006C056A">
        <w:t>na</w:t>
      </w:r>
      <w:r w:rsidR="00CA44AF">
        <w:t> </w:t>
      </w:r>
      <w:r w:rsidRPr="006C056A">
        <w:t xml:space="preserve">volitelné předměty (2 hodiny), </w:t>
      </w:r>
      <w:r w:rsidRPr="006C056A">
        <w:rPr>
          <w:b/>
        </w:rPr>
        <w:t>tj. celkem 18 hodin.</w:t>
      </w:r>
    </w:p>
    <w:p w:rsidR="00DE730A" w:rsidRDefault="00DE730A" w:rsidP="00445970">
      <w:pPr>
        <w:spacing w:line="276" w:lineRule="auto"/>
        <w:jc w:val="both"/>
        <w:rPr>
          <w:b/>
        </w:rPr>
      </w:pPr>
    </w:p>
    <w:p w:rsidR="00DE730A" w:rsidRDefault="00DE730A" w:rsidP="00335F43">
      <w:pPr>
        <w:spacing w:line="276" w:lineRule="auto"/>
        <w:jc w:val="both"/>
        <w:rPr>
          <w:b/>
        </w:rPr>
      </w:pPr>
      <w:r>
        <w:rPr>
          <w:b/>
        </w:rPr>
        <w:t xml:space="preserve">Školní rok 2019-20 byl výrazně poznamenán mimořádnými opatřeními souvisejícími s pandemií koronaviru. </w:t>
      </w:r>
      <w:r w:rsidR="00A95805">
        <w:rPr>
          <w:b/>
        </w:rPr>
        <w:t xml:space="preserve"> </w:t>
      </w:r>
      <w:r>
        <w:rPr>
          <w:b/>
        </w:rPr>
        <w:t xml:space="preserve">Dne 11. 3. </w:t>
      </w:r>
      <w:r w:rsidR="00760ACB">
        <w:rPr>
          <w:b/>
        </w:rPr>
        <w:t>byly</w:t>
      </w:r>
      <w:r>
        <w:rPr>
          <w:b/>
        </w:rPr>
        <w:t xml:space="preserve"> z rozhodnutí vlády uzavřeny všechny základní školy. </w:t>
      </w:r>
    </w:p>
    <w:p w:rsidR="00335F43" w:rsidRDefault="00DE730A" w:rsidP="00335F43">
      <w:pPr>
        <w:spacing w:line="276" w:lineRule="auto"/>
      </w:pPr>
      <w:r>
        <w:t>Po uzavření škol ze dne na den musel náš pedagogický sbor rychle zareagovat a přejít na distanční výuku. Základem našeho komunikačního systému byl školní web, kam vyučující vkládali úkoly</w:t>
      </w:r>
      <w:r w:rsidR="00760ACB">
        <w:t xml:space="preserve"> a rozvrh on</w:t>
      </w:r>
      <w:r w:rsidR="00A95805">
        <w:t>-</w:t>
      </w:r>
      <w:r w:rsidR="00760ACB">
        <w:t>line vysílání</w:t>
      </w:r>
      <w:r>
        <w:t>, a e-mail, kam žáci posílali splněné úkoly, případně dostávali podrobn</w:t>
      </w:r>
      <w:r w:rsidR="00760ACB">
        <w:t>ější informace.</w:t>
      </w:r>
      <w:r>
        <w:t xml:space="preserve"> V hojné míře jsme využívali výukových webů, videí a vysílání výukových</w:t>
      </w:r>
      <w:r w:rsidR="00A95805">
        <w:t xml:space="preserve"> pořadů v České televizi.</w:t>
      </w:r>
      <w:r>
        <w:t xml:space="preserve">  Až na výjimky v řádu jednotek spolupracovali všichni žáci.  Dne 11. 5. zahájili </w:t>
      </w:r>
      <w:r w:rsidR="00A95805">
        <w:t xml:space="preserve">dobrovolnou </w:t>
      </w:r>
      <w:r>
        <w:t>docházku do školy žáci IX. třídy, kteří se scházeli 3x týdně k výuce matematiky, českého jazyka a angličtiny. Připravovali se na odložené přijímací zkoušky,</w:t>
      </w:r>
      <w:r w:rsidR="00335F43">
        <w:t xml:space="preserve"> které </w:t>
      </w:r>
      <w:r w:rsidR="00760ACB">
        <w:t xml:space="preserve">se konaly </w:t>
      </w:r>
      <w:r w:rsidR="00335F43">
        <w:t>8. 6. 2020. Od</w:t>
      </w:r>
      <w:r>
        <w:t xml:space="preserve"> 25. 5. </w:t>
      </w:r>
      <w:r w:rsidR="00335F43">
        <w:t>b</w:t>
      </w:r>
      <w:r>
        <w:t xml:space="preserve">yla umožněna </w:t>
      </w:r>
      <w:r w:rsidR="00335F43">
        <w:t xml:space="preserve">dobrovolná </w:t>
      </w:r>
      <w:r>
        <w:t xml:space="preserve">výuka pro žáky </w:t>
      </w:r>
      <w:r w:rsidR="00335F43">
        <w:t xml:space="preserve">1. stupně.  Výuka probíhala </w:t>
      </w:r>
      <w:r w:rsidR="00760ACB">
        <w:t xml:space="preserve">za přísných hygienických opatření </w:t>
      </w:r>
      <w:r w:rsidR="00335F43">
        <w:t>ve skupinách po maximálně 15 dětech. Skupiny se nemohly setkat, děti musely mimo třídu používat roušky. Možnosti výuky v naší škole využ</w:t>
      </w:r>
      <w:r w:rsidR="00760ACB">
        <w:t xml:space="preserve">ilo téměř 76 </w:t>
      </w:r>
      <w:r w:rsidR="00335F43">
        <w:t xml:space="preserve">% žáků 1. stupně.  Od 8. 6. pak mohli za obdobných podmínek jako v případě 1. stupně do školy přijít taktéž žáci 2. stupně. </w:t>
      </w:r>
      <w:r w:rsidR="00760ACB">
        <w:t xml:space="preserve">Ti však z organizačních důvodů nemohli docházet denně, ale pouze 1 x týdně, ale i této možnosti většina využila.  </w:t>
      </w:r>
    </w:p>
    <w:p w:rsidR="00335F43" w:rsidRDefault="00335F43" w:rsidP="00335F43">
      <w:pPr>
        <w:spacing w:line="276" w:lineRule="auto"/>
      </w:pPr>
    </w:p>
    <w:p w:rsidR="00335F43" w:rsidRDefault="00335F43" w:rsidP="00DE730A"/>
    <w:p w:rsidR="002C3BBB" w:rsidRDefault="002C3BBB">
      <w:pPr>
        <w:rPr>
          <w:b/>
        </w:rPr>
      </w:pPr>
      <w:r>
        <w:rPr>
          <w:b/>
        </w:rPr>
        <w:br w:type="page"/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8"/>
      </w:tblGrid>
      <w:tr w:rsidR="00B91AF7" w:rsidRPr="006C056A" w:rsidTr="007A439C">
        <w:tc>
          <w:tcPr>
            <w:tcW w:w="9288" w:type="dxa"/>
            <w:shd w:val="clear" w:color="auto" w:fill="D9D9D9"/>
          </w:tcPr>
          <w:p w:rsidR="00B91AF7" w:rsidRPr="006C056A" w:rsidRDefault="00B91AF7" w:rsidP="00CF3286">
            <w:pPr>
              <w:pStyle w:val="Nadpis1"/>
              <w:numPr>
                <w:ilvl w:val="0"/>
                <w:numId w:val="13"/>
              </w:numPr>
              <w:ind w:left="567" w:hanging="567"/>
              <w:rPr>
                <w:rFonts w:asciiTheme="minorHAnsi" w:hAnsiTheme="minorHAnsi"/>
              </w:rPr>
            </w:pPr>
            <w:bookmarkStart w:id="8" w:name="_Toc52515014"/>
            <w:r w:rsidRPr="006C056A">
              <w:rPr>
                <w:rFonts w:asciiTheme="minorHAnsi" w:hAnsiTheme="minorHAnsi"/>
              </w:rPr>
              <w:lastRenderedPageBreak/>
              <w:t>Rámcový popis personálního zabezpečení činnosti školy</w:t>
            </w:r>
            <w:bookmarkEnd w:id="8"/>
          </w:p>
        </w:tc>
      </w:tr>
    </w:tbl>
    <w:p w:rsidR="00DC3EC7" w:rsidRPr="006C056A" w:rsidRDefault="00DC3EC7" w:rsidP="00B91AF7">
      <w:pPr>
        <w:pStyle w:val="Nadpis2"/>
        <w:numPr>
          <w:ilvl w:val="1"/>
          <w:numId w:val="13"/>
        </w:numPr>
        <w:ind w:left="567"/>
        <w:rPr>
          <w:rFonts w:asciiTheme="minorHAnsi" w:hAnsiTheme="minorHAnsi"/>
        </w:rPr>
      </w:pPr>
      <w:bookmarkStart w:id="9" w:name="_Toc52515015"/>
      <w:r w:rsidRPr="006C056A">
        <w:rPr>
          <w:rFonts w:asciiTheme="minorHAnsi" w:hAnsiTheme="minorHAnsi"/>
        </w:rPr>
        <w:t>Vedení školy</w:t>
      </w:r>
      <w:bookmarkEnd w:id="9"/>
    </w:p>
    <w:p w:rsidR="00F345DD" w:rsidRPr="006C056A" w:rsidRDefault="00F345DD" w:rsidP="00F345DD">
      <w:pPr>
        <w:autoSpaceDE w:val="0"/>
        <w:autoSpaceDN w:val="0"/>
        <w:adjustRightInd w:val="0"/>
        <w:jc w:val="both"/>
      </w:pPr>
    </w:p>
    <w:p w:rsidR="00F345DD" w:rsidRPr="006C056A" w:rsidRDefault="00F345DD" w:rsidP="00F345DD">
      <w:pPr>
        <w:autoSpaceDE w:val="0"/>
        <w:autoSpaceDN w:val="0"/>
        <w:adjustRightInd w:val="0"/>
        <w:jc w:val="both"/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 w:firstRow="1" w:lastRow="0" w:firstColumn="1" w:lastColumn="0" w:noHBand="0" w:noVBand="0"/>
      </w:tblPr>
      <w:tblGrid>
        <w:gridCol w:w="2974"/>
        <w:gridCol w:w="2744"/>
        <w:gridCol w:w="2743"/>
      </w:tblGrid>
      <w:tr w:rsidR="00F345DD" w:rsidRPr="006C056A" w:rsidTr="006C056A">
        <w:trPr>
          <w:trHeight w:val="290"/>
          <w:jc w:val="center"/>
        </w:trPr>
        <w:tc>
          <w:tcPr>
            <w:tcW w:w="2974" w:type="dxa"/>
          </w:tcPr>
          <w:p w:rsidR="00F345DD" w:rsidRPr="006C056A" w:rsidRDefault="00F345DD" w:rsidP="00F912CF">
            <w:pPr>
              <w:jc w:val="both"/>
              <w:rPr>
                <w:b/>
              </w:rPr>
            </w:pPr>
            <w:r w:rsidRPr="006C056A">
              <w:rPr>
                <w:b/>
              </w:rPr>
              <w:t>Funkce</w:t>
            </w:r>
          </w:p>
        </w:tc>
        <w:tc>
          <w:tcPr>
            <w:tcW w:w="2744" w:type="dxa"/>
          </w:tcPr>
          <w:p w:rsidR="00F345DD" w:rsidRPr="006C056A" w:rsidRDefault="00F345DD" w:rsidP="00F912CF">
            <w:pPr>
              <w:jc w:val="both"/>
              <w:rPr>
                <w:b/>
                <w:lang w:eastAsia="cs-CZ"/>
              </w:rPr>
            </w:pPr>
            <w:r w:rsidRPr="006C056A">
              <w:rPr>
                <w:b/>
                <w:lang w:eastAsia="cs-CZ"/>
              </w:rPr>
              <w:t>titul</w:t>
            </w:r>
          </w:p>
        </w:tc>
        <w:tc>
          <w:tcPr>
            <w:tcW w:w="2743" w:type="dxa"/>
          </w:tcPr>
          <w:p w:rsidR="00F345DD" w:rsidRPr="006C056A" w:rsidRDefault="00F345DD" w:rsidP="00F912CF">
            <w:pPr>
              <w:jc w:val="both"/>
              <w:rPr>
                <w:b/>
                <w:lang w:eastAsia="cs-CZ"/>
              </w:rPr>
            </w:pPr>
            <w:r w:rsidRPr="006C056A">
              <w:rPr>
                <w:b/>
                <w:lang w:eastAsia="cs-CZ"/>
              </w:rPr>
              <w:t>vzdělání</w:t>
            </w:r>
          </w:p>
        </w:tc>
      </w:tr>
      <w:tr w:rsidR="00F345DD" w:rsidRPr="006C056A" w:rsidTr="006C056A">
        <w:trPr>
          <w:trHeight w:val="352"/>
          <w:jc w:val="center"/>
        </w:trPr>
        <w:tc>
          <w:tcPr>
            <w:tcW w:w="2974" w:type="dxa"/>
          </w:tcPr>
          <w:p w:rsidR="00F345DD" w:rsidRPr="006C056A" w:rsidRDefault="00F345DD" w:rsidP="00F912CF">
            <w:pPr>
              <w:spacing w:line="276" w:lineRule="auto"/>
              <w:jc w:val="both"/>
            </w:pPr>
            <w:r w:rsidRPr="006C056A">
              <w:t>Ředitelka školy</w:t>
            </w:r>
          </w:p>
        </w:tc>
        <w:tc>
          <w:tcPr>
            <w:tcW w:w="2744" w:type="dxa"/>
          </w:tcPr>
          <w:p w:rsidR="00F345DD" w:rsidRPr="006C056A" w:rsidRDefault="00F345DD" w:rsidP="00F912CF">
            <w:pPr>
              <w:spacing w:line="276" w:lineRule="auto"/>
              <w:jc w:val="both"/>
              <w:rPr>
                <w:lang w:eastAsia="cs-CZ"/>
              </w:rPr>
            </w:pPr>
            <w:r w:rsidRPr="006C056A">
              <w:rPr>
                <w:lang w:eastAsia="cs-CZ"/>
              </w:rPr>
              <w:t>Mgr.</w:t>
            </w:r>
          </w:p>
        </w:tc>
        <w:tc>
          <w:tcPr>
            <w:tcW w:w="2743" w:type="dxa"/>
          </w:tcPr>
          <w:p w:rsidR="00F345DD" w:rsidRPr="006C056A" w:rsidRDefault="00F345DD" w:rsidP="00F912CF">
            <w:pPr>
              <w:spacing w:line="276" w:lineRule="auto"/>
              <w:jc w:val="both"/>
              <w:rPr>
                <w:lang w:eastAsia="cs-CZ"/>
              </w:rPr>
            </w:pPr>
            <w:r w:rsidRPr="006C056A">
              <w:rPr>
                <w:lang w:eastAsia="cs-CZ"/>
              </w:rPr>
              <w:t>VŠ - FF</w:t>
            </w:r>
          </w:p>
        </w:tc>
      </w:tr>
      <w:tr w:rsidR="00F345DD" w:rsidRPr="006C056A" w:rsidTr="006C056A">
        <w:trPr>
          <w:trHeight w:val="352"/>
          <w:jc w:val="center"/>
        </w:trPr>
        <w:tc>
          <w:tcPr>
            <w:tcW w:w="2974" w:type="dxa"/>
          </w:tcPr>
          <w:p w:rsidR="00F345DD" w:rsidRPr="006C056A" w:rsidRDefault="00F345DD" w:rsidP="00F912CF">
            <w:pPr>
              <w:spacing w:line="276" w:lineRule="auto"/>
              <w:jc w:val="both"/>
            </w:pPr>
            <w:r w:rsidRPr="006C056A">
              <w:t>Zástupkyně ředitelky</w:t>
            </w:r>
          </w:p>
        </w:tc>
        <w:tc>
          <w:tcPr>
            <w:tcW w:w="2744" w:type="dxa"/>
          </w:tcPr>
          <w:p w:rsidR="00F345DD" w:rsidRPr="006C056A" w:rsidRDefault="00F345DD" w:rsidP="00F912CF">
            <w:pPr>
              <w:spacing w:line="276" w:lineRule="auto"/>
              <w:jc w:val="both"/>
              <w:rPr>
                <w:lang w:eastAsia="cs-CZ"/>
              </w:rPr>
            </w:pPr>
            <w:r w:rsidRPr="006C056A">
              <w:rPr>
                <w:lang w:eastAsia="cs-CZ"/>
              </w:rPr>
              <w:t>Mgr.</w:t>
            </w:r>
          </w:p>
        </w:tc>
        <w:tc>
          <w:tcPr>
            <w:tcW w:w="2743" w:type="dxa"/>
          </w:tcPr>
          <w:p w:rsidR="00F345DD" w:rsidRPr="006C056A" w:rsidRDefault="001F0BEC" w:rsidP="00F912CF">
            <w:pPr>
              <w:spacing w:line="276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VŠ- PF</w:t>
            </w:r>
          </w:p>
        </w:tc>
      </w:tr>
      <w:tr w:rsidR="00F345DD" w:rsidRPr="006C056A" w:rsidTr="006C056A">
        <w:trPr>
          <w:trHeight w:val="340"/>
          <w:jc w:val="center"/>
        </w:trPr>
        <w:tc>
          <w:tcPr>
            <w:tcW w:w="2974" w:type="dxa"/>
          </w:tcPr>
          <w:p w:rsidR="00F345DD" w:rsidRPr="006C056A" w:rsidRDefault="00F345DD" w:rsidP="00F912CF">
            <w:pPr>
              <w:spacing w:line="276" w:lineRule="auto"/>
              <w:jc w:val="both"/>
            </w:pPr>
            <w:r w:rsidRPr="006C056A">
              <w:t>Školní metodik prevence</w:t>
            </w:r>
          </w:p>
        </w:tc>
        <w:tc>
          <w:tcPr>
            <w:tcW w:w="2744" w:type="dxa"/>
          </w:tcPr>
          <w:p w:rsidR="00F345DD" w:rsidRPr="006C056A" w:rsidRDefault="00F345DD" w:rsidP="00F912CF">
            <w:pPr>
              <w:spacing w:line="276" w:lineRule="auto"/>
              <w:jc w:val="both"/>
              <w:rPr>
                <w:lang w:eastAsia="cs-CZ"/>
              </w:rPr>
            </w:pPr>
            <w:r w:rsidRPr="006C056A">
              <w:rPr>
                <w:lang w:eastAsia="cs-CZ"/>
              </w:rPr>
              <w:t>Mgr.</w:t>
            </w:r>
          </w:p>
        </w:tc>
        <w:tc>
          <w:tcPr>
            <w:tcW w:w="2743" w:type="dxa"/>
          </w:tcPr>
          <w:p w:rsidR="00F345DD" w:rsidRPr="006C056A" w:rsidRDefault="00F345DD" w:rsidP="00F912CF">
            <w:pPr>
              <w:spacing w:line="276" w:lineRule="auto"/>
              <w:jc w:val="both"/>
              <w:rPr>
                <w:lang w:eastAsia="cs-CZ"/>
              </w:rPr>
            </w:pPr>
            <w:r w:rsidRPr="006C056A">
              <w:rPr>
                <w:lang w:eastAsia="cs-CZ"/>
              </w:rPr>
              <w:t>VŠ - PF</w:t>
            </w:r>
          </w:p>
        </w:tc>
      </w:tr>
      <w:tr w:rsidR="00F345DD" w:rsidRPr="006C056A" w:rsidTr="006C056A">
        <w:trPr>
          <w:trHeight w:val="352"/>
          <w:jc w:val="center"/>
        </w:trPr>
        <w:tc>
          <w:tcPr>
            <w:tcW w:w="2974" w:type="dxa"/>
          </w:tcPr>
          <w:p w:rsidR="00F345DD" w:rsidRPr="006C056A" w:rsidRDefault="00F345DD" w:rsidP="00F912CF">
            <w:pPr>
              <w:spacing w:line="276" w:lineRule="auto"/>
              <w:jc w:val="both"/>
            </w:pPr>
            <w:r w:rsidRPr="006C056A">
              <w:t>Výchovná poradkyně</w:t>
            </w:r>
          </w:p>
        </w:tc>
        <w:tc>
          <w:tcPr>
            <w:tcW w:w="2744" w:type="dxa"/>
          </w:tcPr>
          <w:p w:rsidR="00F345DD" w:rsidRPr="006C056A" w:rsidRDefault="00F345DD" w:rsidP="00F912CF">
            <w:pPr>
              <w:spacing w:line="276" w:lineRule="auto"/>
              <w:jc w:val="both"/>
              <w:rPr>
                <w:lang w:eastAsia="cs-CZ"/>
              </w:rPr>
            </w:pPr>
            <w:r w:rsidRPr="006C056A">
              <w:rPr>
                <w:lang w:eastAsia="cs-CZ"/>
              </w:rPr>
              <w:t>Mgr.</w:t>
            </w:r>
          </w:p>
        </w:tc>
        <w:tc>
          <w:tcPr>
            <w:tcW w:w="2743" w:type="dxa"/>
          </w:tcPr>
          <w:p w:rsidR="00F345DD" w:rsidRPr="006C056A" w:rsidRDefault="00F345DD" w:rsidP="00F912CF">
            <w:pPr>
              <w:spacing w:line="276" w:lineRule="auto"/>
              <w:jc w:val="both"/>
              <w:rPr>
                <w:lang w:eastAsia="cs-CZ"/>
              </w:rPr>
            </w:pPr>
            <w:r w:rsidRPr="006C056A">
              <w:rPr>
                <w:lang w:eastAsia="cs-CZ"/>
              </w:rPr>
              <w:t>VŠ - PF</w:t>
            </w:r>
          </w:p>
        </w:tc>
      </w:tr>
      <w:tr w:rsidR="00F345DD" w:rsidRPr="006C056A" w:rsidTr="006C056A">
        <w:trPr>
          <w:trHeight w:val="340"/>
          <w:jc w:val="center"/>
        </w:trPr>
        <w:tc>
          <w:tcPr>
            <w:tcW w:w="2974" w:type="dxa"/>
          </w:tcPr>
          <w:p w:rsidR="00F345DD" w:rsidRPr="006C056A" w:rsidRDefault="00F345DD" w:rsidP="00F912CF">
            <w:pPr>
              <w:spacing w:line="276" w:lineRule="auto"/>
              <w:jc w:val="both"/>
            </w:pPr>
            <w:r w:rsidRPr="006C056A">
              <w:t>Koordinátor ICT</w:t>
            </w:r>
          </w:p>
        </w:tc>
        <w:tc>
          <w:tcPr>
            <w:tcW w:w="2744" w:type="dxa"/>
          </w:tcPr>
          <w:p w:rsidR="00F345DD" w:rsidRPr="006C056A" w:rsidRDefault="00F345DD" w:rsidP="00F912CF">
            <w:pPr>
              <w:spacing w:line="276" w:lineRule="auto"/>
              <w:jc w:val="both"/>
              <w:rPr>
                <w:lang w:eastAsia="cs-CZ"/>
              </w:rPr>
            </w:pPr>
            <w:r w:rsidRPr="006C056A">
              <w:rPr>
                <w:lang w:eastAsia="cs-CZ"/>
              </w:rPr>
              <w:t xml:space="preserve">Mgr. </w:t>
            </w:r>
          </w:p>
        </w:tc>
        <w:tc>
          <w:tcPr>
            <w:tcW w:w="2743" w:type="dxa"/>
          </w:tcPr>
          <w:p w:rsidR="00F345DD" w:rsidRPr="006C056A" w:rsidRDefault="00F345DD" w:rsidP="00F912CF">
            <w:pPr>
              <w:spacing w:line="276" w:lineRule="auto"/>
              <w:jc w:val="both"/>
              <w:rPr>
                <w:lang w:eastAsia="cs-CZ"/>
              </w:rPr>
            </w:pPr>
            <w:r w:rsidRPr="006C056A">
              <w:rPr>
                <w:lang w:eastAsia="cs-CZ"/>
              </w:rPr>
              <w:t>VŠ - PF</w:t>
            </w:r>
          </w:p>
        </w:tc>
      </w:tr>
      <w:tr w:rsidR="00F345DD" w:rsidRPr="006C056A" w:rsidTr="006C056A">
        <w:trPr>
          <w:trHeight w:val="352"/>
          <w:jc w:val="center"/>
        </w:trPr>
        <w:tc>
          <w:tcPr>
            <w:tcW w:w="2974" w:type="dxa"/>
          </w:tcPr>
          <w:p w:rsidR="00F345DD" w:rsidRPr="006C056A" w:rsidRDefault="00F345DD" w:rsidP="00F912CF">
            <w:pPr>
              <w:spacing w:line="276" w:lineRule="auto"/>
              <w:jc w:val="both"/>
            </w:pPr>
            <w:r w:rsidRPr="006C056A">
              <w:t>Koordinátor EWO</w:t>
            </w:r>
          </w:p>
        </w:tc>
        <w:tc>
          <w:tcPr>
            <w:tcW w:w="2744" w:type="dxa"/>
          </w:tcPr>
          <w:p w:rsidR="00F345DD" w:rsidRPr="006C056A" w:rsidRDefault="00F345DD" w:rsidP="00F912CF">
            <w:pPr>
              <w:spacing w:line="276" w:lineRule="auto"/>
              <w:jc w:val="both"/>
              <w:rPr>
                <w:lang w:eastAsia="cs-CZ"/>
              </w:rPr>
            </w:pPr>
            <w:r w:rsidRPr="006C056A">
              <w:rPr>
                <w:lang w:eastAsia="cs-CZ"/>
              </w:rPr>
              <w:t xml:space="preserve">Mgr. </w:t>
            </w:r>
          </w:p>
        </w:tc>
        <w:tc>
          <w:tcPr>
            <w:tcW w:w="2743" w:type="dxa"/>
          </w:tcPr>
          <w:p w:rsidR="00F345DD" w:rsidRPr="006C056A" w:rsidRDefault="00F345DD" w:rsidP="00F912CF">
            <w:pPr>
              <w:spacing w:line="276" w:lineRule="auto"/>
              <w:jc w:val="both"/>
              <w:rPr>
                <w:lang w:eastAsia="cs-CZ"/>
              </w:rPr>
            </w:pPr>
            <w:r w:rsidRPr="006C056A">
              <w:rPr>
                <w:lang w:eastAsia="cs-CZ"/>
              </w:rPr>
              <w:t>VŠ - PF</w:t>
            </w:r>
          </w:p>
        </w:tc>
      </w:tr>
      <w:tr w:rsidR="00F345DD" w:rsidRPr="006C056A" w:rsidTr="006C056A">
        <w:trPr>
          <w:trHeight w:val="352"/>
          <w:jc w:val="center"/>
        </w:trPr>
        <w:tc>
          <w:tcPr>
            <w:tcW w:w="2974" w:type="dxa"/>
          </w:tcPr>
          <w:p w:rsidR="00F345DD" w:rsidRPr="006C056A" w:rsidRDefault="00F345DD" w:rsidP="00F912CF">
            <w:pPr>
              <w:spacing w:line="276" w:lineRule="auto"/>
              <w:jc w:val="both"/>
            </w:pPr>
            <w:r w:rsidRPr="006C056A">
              <w:t>Koordinátor ŠVP</w:t>
            </w:r>
          </w:p>
        </w:tc>
        <w:tc>
          <w:tcPr>
            <w:tcW w:w="2744" w:type="dxa"/>
          </w:tcPr>
          <w:p w:rsidR="00F345DD" w:rsidRPr="006C056A" w:rsidRDefault="00F345DD" w:rsidP="00F912CF">
            <w:pPr>
              <w:spacing w:line="276" w:lineRule="auto"/>
              <w:jc w:val="both"/>
              <w:rPr>
                <w:lang w:eastAsia="cs-CZ"/>
              </w:rPr>
            </w:pPr>
            <w:r w:rsidRPr="006C056A">
              <w:rPr>
                <w:lang w:eastAsia="cs-CZ"/>
              </w:rPr>
              <w:t>Mgr.</w:t>
            </w:r>
          </w:p>
        </w:tc>
        <w:tc>
          <w:tcPr>
            <w:tcW w:w="2743" w:type="dxa"/>
          </w:tcPr>
          <w:p w:rsidR="00F345DD" w:rsidRPr="006C056A" w:rsidRDefault="00F345DD" w:rsidP="00F912CF">
            <w:pPr>
              <w:spacing w:line="276" w:lineRule="auto"/>
              <w:jc w:val="both"/>
              <w:rPr>
                <w:lang w:eastAsia="cs-CZ"/>
              </w:rPr>
            </w:pPr>
            <w:r w:rsidRPr="006C056A">
              <w:rPr>
                <w:lang w:eastAsia="cs-CZ"/>
              </w:rPr>
              <w:t>VŠ - FF</w:t>
            </w:r>
          </w:p>
        </w:tc>
      </w:tr>
    </w:tbl>
    <w:p w:rsidR="00F345DD" w:rsidRDefault="00F345DD" w:rsidP="00F345DD">
      <w:pPr>
        <w:autoSpaceDE w:val="0"/>
        <w:autoSpaceDN w:val="0"/>
        <w:adjustRightInd w:val="0"/>
        <w:jc w:val="both"/>
      </w:pPr>
    </w:p>
    <w:p w:rsidR="004D2CA8" w:rsidRDefault="004D2CA8" w:rsidP="00F345DD">
      <w:pPr>
        <w:autoSpaceDE w:val="0"/>
        <w:autoSpaceDN w:val="0"/>
        <w:adjustRightInd w:val="0"/>
        <w:jc w:val="both"/>
      </w:pPr>
    </w:p>
    <w:p w:rsidR="004D2CA8" w:rsidRPr="000506D3" w:rsidRDefault="004D2CA8" w:rsidP="004D2CA8">
      <w:pPr>
        <w:autoSpaceDE w:val="0"/>
        <w:autoSpaceDN w:val="0"/>
        <w:adjustRightInd w:val="0"/>
        <w:jc w:val="both"/>
      </w:pPr>
    </w:p>
    <w:p w:rsidR="004D2CA8" w:rsidRPr="000506D3" w:rsidRDefault="004D2CA8" w:rsidP="004D2CA8">
      <w:pPr>
        <w:autoSpaceDE w:val="0"/>
        <w:autoSpaceDN w:val="0"/>
        <w:adjustRightInd w:val="0"/>
        <w:jc w:val="both"/>
      </w:pPr>
    </w:p>
    <w:p w:rsidR="004D2CA8" w:rsidRDefault="004D2CA8" w:rsidP="004D2CA8">
      <w:pPr>
        <w:autoSpaceDE w:val="0"/>
        <w:autoSpaceDN w:val="0"/>
        <w:adjustRightInd w:val="0"/>
        <w:jc w:val="both"/>
        <w:rPr>
          <w:b/>
        </w:rPr>
      </w:pPr>
      <w:r w:rsidRPr="00171196">
        <w:rPr>
          <w:b/>
        </w:rPr>
        <w:t>3.2. Přehle</w:t>
      </w:r>
      <w:r>
        <w:rPr>
          <w:b/>
        </w:rPr>
        <w:t>d pracovníků školy k 30. 6. 2020</w:t>
      </w:r>
    </w:p>
    <w:p w:rsidR="004D2CA8" w:rsidRDefault="004D2CA8" w:rsidP="004D2CA8">
      <w:pPr>
        <w:autoSpaceDE w:val="0"/>
        <w:autoSpaceDN w:val="0"/>
        <w:adjustRightInd w:val="0"/>
        <w:jc w:val="both"/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2977"/>
        <w:gridCol w:w="2976"/>
      </w:tblGrid>
      <w:tr w:rsidR="004D2CA8" w:rsidTr="00DE730A"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D2CA8" w:rsidRDefault="004D2CA8" w:rsidP="00DE730A">
            <w:pPr>
              <w:jc w:val="both"/>
            </w:pPr>
            <w:r>
              <w:t>Pracovníci</w:t>
            </w:r>
          </w:p>
        </w:tc>
        <w:tc>
          <w:tcPr>
            <w:tcW w:w="2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D2CA8" w:rsidRDefault="004D2CA8" w:rsidP="00DE730A">
            <w:pPr>
              <w:jc w:val="both"/>
              <w:rPr>
                <w:lang w:eastAsia="cs-CZ"/>
              </w:rPr>
            </w:pPr>
            <w:r>
              <w:rPr>
                <w:lang w:eastAsia="cs-CZ"/>
              </w:rPr>
              <w:t>k 30. 6. 2020</w:t>
            </w:r>
          </w:p>
          <w:p w:rsidR="004D2CA8" w:rsidRDefault="004D2CA8" w:rsidP="00DE730A">
            <w:pPr>
              <w:jc w:val="both"/>
              <w:rPr>
                <w:lang w:eastAsia="cs-CZ"/>
              </w:rPr>
            </w:pPr>
            <w:r>
              <w:rPr>
                <w:lang w:eastAsia="cs-CZ"/>
              </w:rPr>
              <w:t>fyzické osoby</w:t>
            </w:r>
          </w:p>
        </w:tc>
        <w:tc>
          <w:tcPr>
            <w:tcW w:w="2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D2CA8" w:rsidRDefault="004D2CA8" w:rsidP="00DE730A">
            <w:pPr>
              <w:jc w:val="both"/>
              <w:rPr>
                <w:lang w:eastAsia="cs-CZ"/>
              </w:rPr>
            </w:pPr>
            <w:r>
              <w:rPr>
                <w:lang w:eastAsia="cs-CZ"/>
              </w:rPr>
              <w:t>k 30. 6. 2020</w:t>
            </w:r>
          </w:p>
          <w:p w:rsidR="004D2CA8" w:rsidRDefault="004D2CA8" w:rsidP="00DE730A">
            <w:pPr>
              <w:jc w:val="both"/>
              <w:rPr>
                <w:lang w:eastAsia="cs-CZ"/>
              </w:rPr>
            </w:pPr>
            <w:r>
              <w:rPr>
                <w:lang w:eastAsia="cs-CZ"/>
              </w:rPr>
              <w:t>přepočtené osoby</w:t>
            </w:r>
          </w:p>
        </w:tc>
      </w:tr>
      <w:tr w:rsidR="004D2CA8" w:rsidTr="00DE730A"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D2CA8" w:rsidRDefault="004D2CA8" w:rsidP="00DE730A">
            <w:pPr>
              <w:spacing w:line="276" w:lineRule="auto"/>
              <w:jc w:val="both"/>
            </w:pPr>
            <w:r>
              <w:t>pedagogičtí</w:t>
            </w:r>
          </w:p>
        </w:tc>
        <w:tc>
          <w:tcPr>
            <w:tcW w:w="2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2CA8" w:rsidRDefault="004D2CA8" w:rsidP="00DE730A">
            <w:pPr>
              <w:spacing w:line="276" w:lineRule="auto"/>
              <w:jc w:val="center"/>
              <w:rPr>
                <w:lang w:eastAsia="cs-CZ"/>
              </w:rPr>
            </w:pPr>
            <w:r>
              <w:rPr>
                <w:lang w:eastAsia="cs-CZ"/>
              </w:rPr>
              <w:t>18</w:t>
            </w:r>
          </w:p>
        </w:tc>
        <w:tc>
          <w:tcPr>
            <w:tcW w:w="2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2CA8" w:rsidRDefault="004D2CA8" w:rsidP="00DE730A">
            <w:pPr>
              <w:spacing w:line="276" w:lineRule="auto"/>
              <w:jc w:val="center"/>
              <w:rPr>
                <w:lang w:eastAsia="cs-CZ"/>
              </w:rPr>
            </w:pPr>
            <w:r>
              <w:rPr>
                <w:lang w:eastAsia="cs-CZ"/>
              </w:rPr>
              <w:t>17,81</w:t>
            </w:r>
          </w:p>
        </w:tc>
      </w:tr>
      <w:tr w:rsidR="004D2CA8" w:rsidTr="00DE730A"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D2CA8" w:rsidRDefault="004D2CA8" w:rsidP="00DE730A">
            <w:pPr>
              <w:spacing w:line="276" w:lineRule="auto"/>
              <w:jc w:val="both"/>
            </w:pPr>
            <w:r>
              <w:t>nepedagogičtí</w:t>
            </w:r>
          </w:p>
        </w:tc>
        <w:tc>
          <w:tcPr>
            <w:tcW w:w="2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2CA8" w:rsidRDefault="004D2CA8" w:rsidP="00DE730A">
            <w:pPr>
              <w:spacing w:line="276" w:lineRule="auto"/>
              <w:jc w:val="center"/>
              <w:rPr>
                <w:lang w:eastAsia="cs-CZ"/>
              </w:rPr>
            </w:pPr>
            <w:r>
              <w:rPr>
                <w:lang w:eastAsia="cs-CZ"/>
              </w:rPr>
              <w:t>8</w:t>
            </w:r>
          </w:p>
        </w:tc>
        <w:tc>
          <w:tcPr>
            <w:tcW w:w="2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2CA8" w:rsidRDefault="004D2CA8" w:rsidP="00DE730A">
            <w:pPr>
              <w:spacing w:line="276" w:lineRule="auto"/>
              <w:jc w:val="center"/>
              <w:rPr>
                <w:lang w:eastAsia="cs-CZ"/>
              </w:rPr>
            </w:pPr>
            <w:r>
              <w:rPr>
                <w:lang w:eastAsia="cs-CZ"/>
              </w:rPr>
              <w:t>7,0</w:t>
            </w:r>
          </w:p>
        </w:tc>
      </w:tr>
      <w:tr w:rsidR="004D2CA8" w:rsidTr="00DE730A"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D2CA8" w:rsidRDefault="004D2CA8" w:rsidP="00DE730A">
            <w:pPr>
              <w:spacing w:line="276" w:lineRule="auto"/>
              <w:jc w:val="both"/>
            </w:pPr>
            <w:r>
              <w:t>celkem</w:t>
            </w:r>
          </w:p>
        </w:tc>
        <w:tc>
          <w:tcPr>
            <w:tcW w:w="2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2CA8" w:rsidRDefault="004D2CA8" w:rsidP="00DE730A">
            <w:pPr>
              <w:spacing w:line="276" w:lineRule="auto"/>
              <w:jc w:val="center"/>
              <w:rPr>
                <w:lang w:eastAsia="cs-CZ"/>
              </w:rPr>
            </w:pPr>
            <w:r>
              <w:rPr>
                <w:lang w:eastAsia="cs-CZ"/>
              </w:rPr>
              <w:t>26</w:t>
            </w:r>
          </w:p>
        </w:tc>
        <w:tc>
          <w:tcPr>
            <w:tcW w:w="2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2CA8" w:rsidRDefault="004D2CA8" w:rsidP="00DE730A">
            <w:pPr>
              <w:spacing w:line="276" w:lineRule="auto"/>
              <w:jc w:val="center"/>
              <w:rPr>
                <w:lang w:eastAsia="cs-CZ"/>
              </w:rPr>
            </w:pPr>
            <w:r>
              <w:rPr>
                <w:lang w:eastAsia="cs-CZ"/>
              </w:rPr>
              <w:t>24,81</w:t>
            </w:r>
          </w:p>
        </w:tc>
      </w:tr>
    </w:tbl>
    <w:p w:rsidR="004D2CA8" w:rsidRDefault="004D2CA8" w:rsidP="004D2CA8">
      <w:pPr>
        <w:rPr>
          <w:b/>
        </w:rPr>
      </w:pPr>
    </w:p>
    <w:p w:rsidR="004D2CA8" w:rsidRDefault="004D2CA8" w:rsidP="004D2CA8">
      <w:pPr>
        <w:rPr>
          <w:b/>
        </w:rPr>
      </w:pPr>
      <w:r>
        <w:rPr>
          <w:b/>
        </w:rPr>
        <w:t>Pedagogičtí pracovníci podle věkové skladby</w:t>
      </w:r>
    </w:p>
    <w:p w:rsidR="004D2CA8" w:rsidRDefault="004D2CA8" w:rsidP="004D2CA8">
      <w:pPr>
        <w:rPr>
          <w:b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 w:firstRow="1" w:lastRow="0" w:firstColumn="1" w:lastColumn="0" w:noHBand="0" w:noVBand="0"/>
      </w:tblPr>
      <w:tblGrid>
        <w:gridCol w:w="1609"/>
        <w:gridCol w:w="1530"/>
        <w:gridCol w:w="1371"/>
        <w:gridCol w:w="1507"/>
        <w:gridCol w:w="1641"/>
        <w:gridCol w:w="1522"/>
      </w:tblGrid>
      <w:tr w:rsidR="004D2CA8" w:rsidTr="00DE730A">
        <w:tc>
          <w:tcPr>
            <w:tcW w:w="16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D2CA8" w:rsidRDefault="004D2CA8" w:rsidP="00DE730A">
            <w:pPr>
              <w:jc w:val="both"/>
            </w:pPr>
            <w:r>
              <w:t>Věk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D2CA8" w:rsidRDefault="004D2CA8" w:rsidP="002C3BBB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Do 30 let včetně</w:t>
            </w:r>
          </w:p>
        </w:tc>
        <w:tc>
          <w:tcPr>
            <w:tcW w:w="13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D2CA8" w:rsidRDefault="004D2CA8" w:rsidP="002C3BBB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31 – 40 let</w:t>
            </w:r>
          </w:p>
        </w:tc>
        <w:tc>
          <w:tcPr>
            <w:tcW w:w="15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D2CA8" w:rsidRDefault="004D2CA8" w:rsidP="002C3BBB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41 – 50 let</w:t>
            </w:r>
          </w:p>
        </w:tc>
        <w:tc>
          <w:tcPr>
            <w:tcW w:w="16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D2CA8" w:rsidRDefault="004D2CA8" w:rsidP="002C3BBB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51 – 60 let</w:t>
            </w:r>
          </w:p>
        </w:tc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D2CA8" w:rsidRDefault="004D2CA8" w:rsidP="002C3BBB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nad 60 let</w:t>
            </w:r>
          </w:p>
        </w:tc>
      </w:tr>
      <w:tr w:rsidR="004D2CA8" w:rsidTr="00DE730A">
        <w:tc>
          <w:tcPr>
            <w:tcW w:w="16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D2CA8" w:rsidRDefault="004D2CA8" w:rsidP="00DE730A">
            <w:pPr>
              <w:spacing w:line="276" w:lineRule="auto"/>
              <w:jc w:val="both"/>
            </w:pPr>
            <w:r>
              <w:t>počet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D2CA8" w:rsidRPr="00177278" w:rsidRDefault="004D2CA8" w:rsidP="002C3BBB">
            <w:pPr>
              <w:jc w:val="center"/>
            </w:pPr>
            <w:r>
              <w:t>3</w:t>
            </w:r>
          </w:p>
        </w:tc>
        <w:tc>
          <w:tcPr>
            <w:tcW w:w="13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D2CA8" w:rsidRPr="00177278" w:rsidRDefault="004D2CA8" w:rsidP="002C3BBB">
            <w:pPr>
              <w:jc w:val="center"/>
            </w:pPr>
            <w:r>
              <w:t>3</w:t>
            </w:r>
          </w:p>
        </w:tc>
        <w:tc>
          <w:tcPr>
            <w:tcW w:w="15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D2CA8" w:rsidRPr="00177278" w:rsidRDefault="004D2CA8" w:rsidP="002C3BBB">
            <w:pPr>
              <w:jc w:val="center"/>
            </w:pPr>
            <w:r>
              <w:t>7</w:t>
            </w:r>
          </w:p>
        </w:tc>
        <w:tc>
          <w:tcPr>
            <w:tcW w:w="16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D2CA8" w:rsidRPr="00177278" w:rsidRDefault="004D2CA8" w:rsidP="002C3BBB">
            <w:pPr>
              <w:jc w:val="center"/>
            </w:pPr>
            <w:r>
              <w:t>4</w:t>
            </w:r>
          </w:p>
        </w:tc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D2CA8" w:rsidRDefault="004D2CA8" w:rsidP="002C3BBB">
            <w:pPr>
              <w:jc w:val="center"/>
            </w:pPr>
            <w:r w:rsidRPr="00177278">
              <w:t>1</w:t>
            </w:r>
          </w:p>
        </w:tc>
      </w:tr>
    </w:tbl>
    <w:p w:rsidR="004D2CA8" w:rsidRDefault="004D2CA8" w:rsidP="004D2CA8">
      <w:pPr>
        <w:rPr>
          <w:noProof/>
          <w:lang w:eastAsia="cs-CZ"/>
        </w:rPr>
      </w:pPr>
    </w:p>
    <w:p w:rsidR="004D2CA8" w:rsidRDefault="004D2CA8" w:rsidP="004D2CA8">
      <w:pPr>
        <w:rPr>
          <w:b/>
        </w:rPr>
      </w:pPr>
    </w:p>
    <w:p w:rsidR="004D2CA8" w:rsidRDefault="004D2CA8" w:rsidP="004D2CA8">
      <w:pPr>
        <w:rPr>
          <w:b/>
        </w:rPr>
      </w:pPr>
      <w:r>
        <w:rPr>
          <w:b/>
        </w:rPr>
        <w:t xml:space="preserve">Údaje o nepedagogických pracovnících </w:t>
      </w:r>
    </w:p>
    <w:p w:rsidR="004D2CA8" w:rsidRDefault="004D2CA8" w:rsidP="004D2CA8">
      <w:pPr>
        <w:rPr>
          <w:b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1559"/>
      </w:tblGrid>
      <w:tr w:rsidR="004D2CA8" w:rsidTr="00DE730A"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D2CA8" w:rsidRDefault="004D2CA8" w:rsidP="00DE730A">
            <w:pPr>
              <w:spacing w:line="276" w:lineRule="auto"/>
              <w:jc w:val="both"/>
            </w:pPr>
            <w:r>
              <w:t>Funkce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2CA8" w:rsidRDefault="004D2CA8" w:rsidP="00DE730A">
            <w:pPr>
              <w:spacing w:line="276" w:lineRule="auto"/>
              <w:jc w:val="center"/>
              <w:rPr>
                <w:lang w:eastAsia="cs-CZ"/>
              </w:rPr>
            </w:pPr>
            <w:r>
              <w:rPr>
                <w:lang w:eastAsia="cs-CZ"/>
              </w:rPr>
              <w:t xml:space="preserve">Úvazek </w:t>
            </w:r>
          </w:p>
        </w:tc>
      </w:tr>
      <w:tr w:rsidR="004D2CA8" w:rsidTr="00DE730A"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D2CA8" w:rsidRDefault="004D2CA8" w:rsidP="00DE730A">
            <w:pPr>
              <w:spacing w:line="276" w:lineRule="auto"/>
              <w:jc w:val="both"/>
            </w:pPr>
            <w:r>
              <w:t>V</w:t>
            </w:r>
            <w:r w:rsidRPr="00C2420A">
              <w:t>edoucí školní jídelny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2CA8" w:rsidRDefault="004D2CA8" w:rsidP="00DE730A">
            <w:pPr>
              <w:spacing w:line="276" w:lineRule="auto"/>
              <w:jc w:val="center"/>
              <w:rPr>
                <w:lang w:eastAsia="cs-CZ"/>
              </w:rPr>
            </w:pPr>
            <w:r>
              <w:rPr>
                <w:lang w:eastAsia="cs-CZ"/>
              </w:rPr>
              <w:t>1,0</w:t>
            </w:r>
          </w:p>
        </w:tc>
      </w:tr>
      <w:tr w:rsidR="004D2CA8" w:rsidTr="00DE730A"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2CA8" w:rsidRDefault="004D2CA8" w:rsidP="00DE730A">
            <w:pPr>
              <w:spacing w:line="276" w:lineRule="auto"/>
              <w:jc w:val="both"/>
            </w:pPr>
            <w:r>
              <w:t>Kuchařka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2CA8" w:rsidRDefault="004D2CA8" w:rsidP="00DE730A">
            <w:pPr>
              <w:spacing w:line="276" w:lineRule="auto"/>
              <w:jc w:val="center"/>
              <w:rPr>
                <w:lang w:eastAsia="cs-CZ"/>
              </w:rPr>
            </w:pPr>
            <w:r>
              <w:rPr>
                <w:lang w:eastAsia="cs-CZ"/>
              </w:rPr>
              <w:t>1,0</w:t>
            </w:r>
          </w:p>
        </w:tc>
      </w:tr>
      <w:tr w:rsidR="004D2CA8" w:rsidTr="00DE730A"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2CA8" w:rsidRDefault="004D2CA8" w:rsidP="00DE730A">
            <w:pPr>
              <w:spacing w:line="276" w:lineRule="auto"/>
              <w:jc w:val="both"/>
            </w:pPr>
            <w:r>
              <w:t>Pomocná kuchařka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2CA8" w:rsidRDefault="004D2CA8" w:rsidP="00DE730A">
            <w:pPr>
              <w:spacing w:line="276" w:lineRule="auto"/>
              <w:jc w:val="center"/>
              <w:rPr>
                <w:lang w:eastAsia="cs-CZ"/>
              </w:rPr>
            </w:pPr>
            <w:r>
              <w:rPr>
                <w:lang w:eastAsia="cs-CZ"/>
              </w:rPr>
              <w:t>1,0</w:t>
            </w:r>
          </w:p>
        </w:tc>
      </w:tr>
      <w:tr w:rsidR="004D2CA8" w:rsidTr="00DE730A"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2CA8" w:rsidRDefault="004D2CA8" w:rsidP="00DE730A">
            <w:pPr>
              <w:spacing w:line="276" w:lineRule="auto"/>
              <w:jc w:val="both"/>
            </w:pPr>
            <w:r>
              <w:t>Pomocná kuchařka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2CA8" w:rsidRDefault="004D2CA8" w:rsidP="00DE730A">
            <w:pPr>
              <w:spacing w:line="276" w:lineRule="auto"/>
              <w:jc w:val="center"/>
              <w:rPr>
                <w:lang w:eastAsia="cs-CZ"/>
              </w:rPr>
            </w:pPr>
            <w:r>
              <w:rPr>
                <w:lang w:eastAsia="cs-CZ"/>
              </w:rPr>
              <w:t>0,5</w:t>
            </w:r>
          </w:p>
        </w:tc>
      </w:tr>
      <w:tr w:rsidR="004D2CA8" w:rsidTr="00DE730A"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2CA8" w:rsidRDefault="004D2CA8" w:rsidP="00DE730A">
            <w:pPr>
              <w:spacing w:line="276" w:lineRule="auto"/>
              <w:jc w:val="both"/>
            </w:pPr>
            <w:r>
              <w:t>Školník, topič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2CA8" w:rsidRDefault="004D2CA8" w:rsidP="00DE730A">
            <w:pPr>
              <w:spacing w:line="276" w:lineRule="auto"/>
              <w:jc w:val="center"/>
              <w:rPr>
                <w:lang w:eastAsia="cs-CZ"/>
              </w:rPr>
            </w:pPr>
            <w:r>
              <w:rPr>
                <w:lang w:eastAsia="cs-CZ"/>
              </w:rPr>
              <w:t>1,0</w:t>
            </w:r>
          </w:p>
        </w:tc>
      </w:tr>
      <w:tr w:rsidR="004D2CA8" w:rsidTr="00DE730A"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2CA8" w:rsidRDefault="004D2CA8" w:rsidP="00DE730A">
            <w:pPr>
              <w:spacing w:line="276" w:lineRule="auto"/>
              <w:jc w:val="both"/>
            </w:pPr>
            <w:r>
              <w:lastRenderedPageBreak/>
              <w:t>Ekonomka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2CA8" w:rsidRDefault="004D2CA8" w:rsidP="00DE730A">
            <w:pPr>
              <w:spacing w:line="276" w:lineRule="auto"/>
              <w:jc w:val="center"/>
              <w:rPr>
                <w:lang w:eastAsia="cs-CZ"/>
              </w:rPr>
            </w:pPr>
            <w:r>
              <w:rPr>
                <w:lang w:eastAsia="cs-CZ"/>
              </w:rPr>
              <w:t>1,0</w:t>
            </w:r>
          </w:p>
        </w:tc>
      </w:tr>
      <w:tr w:rsidR="004D2CA8" w:rsidTr="00DE730A">
        <w:trPr>
          <w:trHeight w:val="128"/>
        </w:trPr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2CA8" w:rsidRDefault="004D2CA8" w:rsidP="00DE730A">
            <w:pPr>
              <w:spacing w:line="276" w:lineRule="auto"/>
              <w:jc w:val="both"/>
            </w:pPr>
            <w:r>
              <w:t>Uklízečka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2CA8" w:rsidRDefault="004D2CA8" w:rsidP="00DE730A">
            <w:pPr>
              <w:spacing w:line="276" w:lineRule="auto"/>
              <w:jc w:val="center"/>
              <w:rPr>
                <w:lang w:eastAsia="cs-CZ"/>
              </w:rPr>
            </w:pPr>
            <w:r>
              <w:rPr>
                <w:lang w:eastAsia="cs-CZ"/>
              </w:rPr>
              <w:t>1,0</w:t>
            </w:r>
          </w:p>
        </w:tc>
      </w:tr>
      <w:tr w:rsidR="004D2CA8" w:rsidTr="00DE730A"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2CA8" w:rsidRDefault="004D2CA8" w:rsidP="00DE730A">
            <w:pPr>
              <w:spacing w:line="276" w:lineRule="auto"/>
              <w:jc w:val="both"/>
            </w:pPr>
            <w:r>
              <w:t>Uklízečka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2CA8" w:rsidRDefault="004D2CA8" w:rsidP="00DE730A">
            <w:pPr>
              <w:spacing w:line="276" w:lineRule="auto"/>
              <w:jc w:val="center"/>
              <w:rPr>
                <w:lang w:eastAsia="cs-CZ"/>
              </w:rPr>
            </w:pPr>
            <w:r>
              <w:rPr>
                <w:lang w:eastAsia="cs-CZ"/>
              </w:rPr>
              <w:t>0,5</w:t>
            </w:r>
          </w:p>
        </w:tc>
      </w:tr>
    </w:tbl>
    <w:p w:rsidR="004D2CA8" w:rsidRPr="006C056A" w:rsidRDefault="004D2CA8" w:rsidP="00F345DD">
      <w:pPr>
        <w:autoSpaceDE w:val="0"/>
        <w:autoSpaceDN w:val="0"/>
        <w:adjustRightInd w:val="0"/>
        <w:jc w:val="both"/>
      </w:pPr>
    </w:p>
    <w:p w:rsidR="00DC3EC7" w:rsidRPr="006C056A" w:rsidRDefault="00DC3EC7" w:rsidP="00DC3EC7">
      <w:pPr>
        <w:rPr>
          <w:b/>
        </w:rPr>
      </w:pPr>
    </w:p>
    <w:p w:rsidR="00386A92" w:rsidRPr="006C056A" w:rsidRDefault="00386A92" w:rsidP="00DC3EC7">
      <w:pPr>
        <w:rPr>
          <w:b/>
        </w:rPr>
      </w:pPr>
    </w:p>
    <w:p w:rsidR="00C030FB" w:rsidRPr="006C056A" w:rsidRDefault="00A40E30" w:rsidP="00C030FB">
      <w:pPr>
        <w:jc w:val="both"/>
        <w:rPr>
          <w:rFonts w:cs="Arial"/>
          <w:lang w:eastAsia="cs-CZ"/>
        </w:rPr>
      </w:pPr>
      <w:r w:rsidRPr="006C056A">
        <w:t>Na začátku školního</w:t>
      </w:r>
      <w:r w:rsidR="00147ACB">
        <w:t xml:space="preserve"> roku nastoupili</w:t>
      </w:r>
      <w:r w:rsidR="0087417B">
        <w:t xml:space="preserve"> tito</w:t>
      </w:r>
      <w:r w:rsidR="00C030FB" w:rsidRPr="006C056A">
        <w:t xml:space="preserve"> </w:t>
      </w:r>
      <w:r w:rsidR="00147ACB">
        <w:t xml:space="preserve">noví </w:t>
      </w:r>
      <w:r w:rsidR="00C030FB" w:rsidRPr="006C056A">
        <w:t>vyučující</w:t>
      </w:r>
      <w:r w:rsidR="00147ACB">
        <w:rPr>
          <w:b/>
        </w:rPr>
        <w:t xml:space="preserve"> – </w:t>
      </w:r>
      <w:r w:rsidR="00147ACB" w:rsidRPr="00147ACB">
        <w:t>učitelka s aprobací chemie – přírodopis, učitel s aprobací informatika</w:t>
      </w:r>
      <w:r w:rsidR="00ED7D62">
        <w:t xml:space="preserve"> – speciální pedagog</w:t>
      </w:r>
      <w:r w:rsidR="00147ACB" w:rsidRPr="00147ACB">
        <w:t xml:space="preserve">, </w:t>
      </w:r>
      <w:r w:rsidR="0087417B">
        <w:t xml:space="preserve">speciální pedagožka, </w:t>
      </w:r>
      <w:r w:rsidR="00147ACB" w:rsidRPr="00147ACB">
        <w:t>po rodičovské dovolené se vrátila vedoucí vychovatelka</w:t>
      </w:r>
      <w:r w:rsidR="0087417B">
        <w:t>. O</w:t>
      </w:r>
      <w:r w:rsidR="00147ACB">
        <w:t xml:space="preserve">dešla učitelka angličtiny, </w:t>
      </w:r>
      <w:r w:rsidR="0087417B">
        <w:t xml:space="preserve">učitelka chemie a přírodopisu, </w:t>
      </w:r>
      <w:r w:rsidR="00147ACB">
        <w:t xml:space="preserve">učitelka 1. stupně </w:t>
      </w:r>
      <w:r w:rsidR="0087417B">
        <w:t xml:space="preserve">a vychovatelka. </w:t>
      </w:r>
      <w:r w:rsidR="00ED7D62">
        <w:t>Ve škole pracovala jedna asistentka pedagoga (VI. A).</w:t>
      </w:r>
    </w:p>
    <w:p w:rsidR="00B91AF7" w:rsidRPr="006C056A" w:rsidRDefault="00B91AF7" w:rsidP="00C030FB">
      <w:pPr>
        <w:autoSpaceDE w:val="0"/>
        <w:autoSpaceDN w:val="0"/>
        <w:adjustRightInd w:val="0"/>
        <w:jc w:val="both"/>
      </w:pPr>
    </w:p>
    <w:p w:rsidR="00A40E30" w:rsidRPr="006C056A" w:rsidRDefault="00A40E30" w:rsidP="00B91AF7">
      <w:pPr>
        <w:autoSpaceDE w:val="0"/>
        <w:autoSpaceDN w:val="0"/>
        <w:adjustRightInd w:val="0"/>
        <w:jc w:val="both"/>
      </w:pPr>
      <w:r w:rsidRPr="006C056A">
        <w:t xml:space="preserve">Ve škole fungují předmětové komise českého jazyka a společenských věd, matematiky a přírodovědných předmětů, cizích jazyků, výchov a na 1. stupni metodické sdružení. Máme zřízeny funkce výchovného poradce, </w:t>
      </w:r>
      <w:r w:rsidR="0087417B">
        <w:t xml:space="preserve">speciálního pedagoga, </w:t>
      </w:r>
      <w:r w:rsidRPr="006C056A">
        <w:t xml:space="preserve">koordinátora ŠVP, metodika prevence sociálně patologických jevů, koordinátora ICT a EVVO. </w:t>
      </w:r>
    </w:p>
    <w:p w:rsidR="007A439C" w:rsidRPr="006C056A" w:rsidRDefault="007A439C" w:rsidP="00B91AF7">
      <w:pPr>
        <w:autoSpaceDE w:val="0"/>
        <w:autoSpaceDN w:val="0"/>
        <w:adjustRightInd w:val="0"/>
        <w:jc w:val="both"/>
      </w:pPr>
    </w:p>
    <w:p w:rsidR="00541E4E" w:rsidRPr="006C056A" w:rsidRDefault="00386A92">
      <w:r w:rsidRPr="006C056A">
        <w:br w:type="page"/>
      </w:r>
    </w:p>
    <w:tbl>
      <w:tblPr>
        <w:tblpPr w:leftFromText="141" w:rightFromText="141" w:vertAnchor="text" w:horzAnchor="margin" w:tblpY="404"/>
        <w:tblW w:w="9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34"/>
      </w:tblGrid>
      <w:tr w:rsidR="00541E4E" w:rsidRPr="006C056A" w:rsidTr="00541E4E">
        <w:trPr>
          <w:trHeight w:val="47"/>
        </w:trPr>
        <w:tc>
          <w:tcPr>
            <w:tcW w:w="9734" w:type="dxa"/>
            <w:shd w:val="clear" w:color="auto" w:fill="D9D9D9"/>
          </w:tcPr>
          <w:p w:rsidR="00541E4E" w:rsidRPr="006C056A" w:rsidRDefault="00541E4E" w:rsidP="00541E4E">
            <w:pPr>
              <w:pStyle w:val="Nadpis1"/>
              <w:numPr>
                <w:ilvl w:val="0"/>
                <w:numId w:val="13"/>
              </w:numPr>
              <w:ind w:left="567" w:hanging="567"/>
              <w:rPr>
                <w:rFonts w:asciiTheme="minorHAnsi" w:hAnsiTheme="minorHAnsi"/>
              </w:rPr>
            </w:pPr>
            <w:bookmarkStart w:id="10" w:name="_Toc526233381"/>
            <w:bookmarkStart w:id="11" w:name="_Toc52515016"/>
            <w:r w:rsidRPr="006C056A">
              <w:rPr>
                <w:rFonts w:asciiTheme="minorHAnsi" w:hAnsiTheme="minorHAnsi"/>
              </w:rPr>
              <w:lastRenderedPageBreak/>
              <w:t>Údaje o zápisu k povinné školní docházce a přijímacím řízení na střední školy</w:t>
            </w:r>
            <w:bookmarkEnd w:id="10"/>
            <w:bookmarkEnd w:id="11"/>
          </w:p>
        </w:tc>
      </w:tr>
    </w:tbl>
    <w:p w:rsidR="002C3BBB" w:rsidRDefault="002C3BBB" w:rsidP="002C3BBB">
      <w:pPr>
        <w:pStyle w:val="Nadpis2"/>
        <w:ind w:left="567"/>
        <w:rPr>
          <w:rFonts w:asciiTheme="minorHAnsi" w:hAnsiTheme="minorHAnsi"/>
        </w:rPr>
      </w:pPr>
    </w:p>
    <w:p w:rsidR="002C3BBB" w:rsidRPr="002C3BBB" w:rsidRDefault="00B91AF7" w:rsidP="002C3BBB">
      <w:pPr>
        <w:pStyle w:val="Nadpis2"/>
        <w:numPr>
          <w:ilvl w:val="1"/>
          <w:numId w:val="13"/>
        </w:numPr>
        <w:ind w:left="567"/>
        <w:rPr>
          <w:rFonts w:asciiTheme="minorHAnsi" w:hAnsiTheme="minorHAnsi"/>
        </w:rPr>
      </w:pPr>
      <w:bookmarkStart w:id="12" w:name="_Toc52515017"/>
      <w:r w:rsidRPr="006C056A">
        <w:rPr>
          <w:rFonts w:asciiTheme="minorHAnsi" w:hAnsiTheme="minorHAnsi"/>
        </w:rPr>
        <w:t>Zápis do 1. tří</w:t>
      </w:r>
      <w:r w:rsidR="00C47DF7" w:rsidRPr="006C056A">
        <w:rPr>
          <w:rFonts w:asciiTheme="minorHAnsi" w:hAnsiTheme="minorHAnsi"/>
        </w:rPr>
        <w:t>dy</w:t>
      </w:r>
      <w:bookmarkEnd w:id="12"/>
      <w:r w:rsidR="00C47DF7" w:rsidRPr="006C056A">
        <w:rPr>
          <w:rFonts w:asciiTheme="minorHAnsi" w:hAnsiTheme="minorHAnsi"/>
        </w:rPr>
        <w:t xml:space="preserve"> </w:t>
      </w:r>
    </w:p>
    <w:p w:rsidR="00A95805" w:rsidRDefault="00760ACB" w:rsidP="00500EBD">
      <w:pPr>
        <w:spacing w:line="276" w:lineRule="auto"/>
      </w:pPr>
      <w:r>
        <w:t xml:space="preserve">Zápis byl vzhledem k mimořádné situaci netradiční, bez dětí. Z rozhodnutí MŠMT proběhla jen formální část zápisu, což znamená, že </w:t>
      </w:r>
      <w:r w:rsidR="00A95805">
        <w:t xml:space="preserve">pouze </w:t>
      </w:r>
      <w:r>
        <w:t>zákonní zástupci přinesli potřebnou dokumentaci. Nekonala se motivační část zápisu, při níž mají děti možnost pochlubit se svým</w:t>
      </w:r>
      <w:r w:rsidR="00A95805">
        <w:t xml:space="preserve">i znalostmi a dovednostmi. </w:t>
      </w:r>
    </w:p>
    <w:p w:rsidR="00760ACB" w:rsidRDefault="00760ACB" w:rsidP="00500EBD">
      <w:pPr>
        <w:spacing w:line="276" w:lineRule="auto"/>
      </w:pPr>
      <w:r>
        <w:t xml:space="preserve"> Z rozhodnutí ředitelky ško</w:t>
      </w:r>
      <w:r w:rsidR="00500EBD">
        <w:t>ly bylo přijato do 1. ročníku 28</w:t>
      </w:r>
      <w:r>
        <w:t xml:space="preserve"> dětí, 7 dětí požádalo prostřednictvím svých zákonných zástupců o</w:t>
      </w:r>
      <w:r w:rsidR="00500EBD">
        <w:t xml:space="preserve"> odklad. Ačkoliv by při počtu 28</w:t>
      </w:r>
      <w:r>
        <w:t xml:space="preserve"> přijatých žáků mohla být otevřena jedna třída, rozhodla ředitelka školy otevřít v zájmu dětí dvě I. třídy. V červnu pak proběhla schůzka, kde se setkali zapsané děti</w:t>
      </w:r>
      <w:r w:rsidR="00500EBD">
        <w:t>, jejich rodiče</w:t>
      </w:r>
      <w:r>
        <w:t xml:space="preserve">, třídní učitelky a </w:t>
      </w:r>
      <w:r w:rsidR="00500EBD">
        <w:t xml:space="preserve">vedení školy. </w:t>
      </w:r>
    </w:p>
    <w:p w:rsidR="006F1603" w:rsidRDefault="006F1603" w:rsidP="00C47DF7">
      <w:pPr>
        <w:pStyle w:val="Default"/>
        <w:jc w:val="both"/>
        <w:rPr>
          <w:rFonts w:asciiTheme="minorHAnsi" w:hAnsiTheme="minorHAnsi" w:cs="Times New Roman"/>
        </w:rPr>
      </w:pPr>
    </w:p>
    <w:p w:rsidR="002C3BBB" w:rsidRPr="006C056A" w:rsidRDefault="002C3BBB" w:rsidP="00C47DF7">
      <w:pPr>
        <w:pStyle w:val="Default"/>
        <w:jc w:val="both"/>
        <w:rPr>
          <w:rFonts w:asciiTheme="minorHAnsi" w:hAnsiTheme="minorHAnsi" w:cs="Times New Roman"/>
        </w:rPr>
      </w:pPr>
    </w:p>
    <w:p w:rsidR="00047E36" w:rsidRDefault="00047E36" w:rsidP="00B91AF7">
      <w:pPr>
        <w:pStyle w:val="Nadpis2"/>
        <w:numPr>
          <w:ilvl w:val="1"/>
          <w:numId w:val="13"/>
        </w:numPr>
        <w:ind w:left="567"/>
        <w:rPr>
          <w:rFonts w:asciiTheme="minorHAnsi" w:hAnsiTheme="minorHAnsi"/>
        </w:rPr>
      </w:pPr>
      <w:bookmarkStart w:id="13" w:name="_Toc52515018"/>
      <w:r w:rsidRPr="006C056A">
        <w:rPr>
          <w:rFonts w:asciiTheme="minorHAnsi" w:hAnsiTheme="minorHAnsi"/>
        </w:rPr>
        <w:t>Přijímací řízení na střední školy</w:t>
      </w:r>
      <w:bookmarkEnd w:id="13"/>
    </w:p>
    <w:p w:rsidR="00274C22" w:rsidRPr="00274C22" w:rsidRDefault="00274C22" w:rsidP="00274C22">
      <w:pPr>
        <w:spacing w:line="276" w:lineRule="auto"/>
        <w:rPr>
          <w:rFonts w:cstheme="minorHAnsi"/>
        </w:rPr>
      </w:pPr>
      <w:r w:rsidRPr="00274C22">
        <w:rPr>
          <w:rFonts w:cstheme="minorHAnsi"/>
        </w:rPr>
        <w:t xml:space="preserve">Dne 30. června 2020 opustilo naši školu 22 deváťáků, 16 z nich pokračuje ve studiu na středních školách v maturitních oborech, šest na tříletých učebních oborech. Všichni žáci byli přijati. Jak vyplývá ze statistik, dosáhli naši deváťáci v celorepublikovém průměru </w:t>
      </w:r>
      <w:r w:rsidRPr="00274C22">
        <w:rPr>
          <w:rFonts w:cstheme="minorHAnsi"/>
          <w:color w:val="000000"/>
          <w:shd w:val="clear" w:color="auto" w:fill="FFFFFF"/>
        </w:rPr>
        <w:t>v centrálně zadávaných testech jednotné přijímací zkoušky 2020 z matematiky a z českého jazyka a literatury</w:t>
      </w:r>
      <w:r w:rsidRPr="00274C22">
        <w:rPr>
          <w:rFonts w:cstheme="minorHAnsi"/>
        </w:rPr>
        <w:t xml:space="preserve"> velmi dobrých výsledků. Jejich úspěšnost v češtině činila 78,4%, přičemž celostátní průměr dosáhl na 60,2%, také v matematice bylo dosaženo výrazného nadprůměru, a to 57,3%, přičemž celostátní průměr činil 40,2%</w:t>
      </w:r>
    </w:p>
    <w:p w:rsidR="00274C22" w:rsidRPr="00274C22" w:rsidRDefault="00274C22" w:rsidP="00274C22"/>
    <w:p w:rsidR="00CD3D99" w:rsidRDefault="00500EBD" w:rsidP="00CD3D99">
      <w:pPr>
        <w:rPr>
          <w:b/>
        </w:rPr>
      </w:pPr>
      <w:r>
        <w:rPr>
          <w:b/>
        </w:rPr>
        <w:t>Přehled SŠ a SOU – IX. třída (22</w:t>
      </w:r>
      <w:r w:rsidR="00CD3D99" w:rsidRPr="006C056A">
        <w:rPr>
          <w:b/>
        </w:rPr>
        <w:t xml:space="preserve"> žáků)</w:t>
      </w:r>
    </w:p>
    <w:p w:rsidR="006C056A" w:rsidRPr="006C056A" w:rsidRDefault="006C056A" w:rsidP="00CD3D99">
      <w:pPr>
        <w:rPr>
          <w:b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1559"/>
        <w:gridCol w:w="3957"/>
      </w:tblGrid>
      <w:tr w:rsidR="00047E36" w:rsidRPr="006C056A" w:rsidTr="00CD3D99"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7E36" w:rsidRPr="006C056A" w:rsidRDefault="00047E36" w:rsidP="00CD3D99">
            <w:pPr>
              <w:spacing w:line="276" w:lineRule="auto"/>
              <w:jc w:val="both"/>
              <w:rPr>
                <w:b/>
              </w:rPr>
            </w:pPr>
            <w:r w:rsidRPr="006C056A">
              <w:rPr>
                <w:b/>
              </w:rPr>
              <w:t>Škola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47E36" w:rsidRPr="006C056A" w:rsidRDefault="00047E36" w:rsidP="00CD3D99">
            <w:pPr>
              <w:spacing w:line="276" w:lineRule="auto"/>
              <w:jc w:val="center"/>
              <w:rPr>
                <w:b/>
                <w:lang w:eastAsia="cs-CZ"/>
              </w:rPr>
            </w:pPr>
            <w:r w:rsidRPr="006C056A">
              <w:rPr>
                <w:b/>
                <w:lang w:eastAsia="cs-CZ"/>
              </w:rPr>
              <w:t xml:space="preserve">Počet </w:t>
            </w:r>
          </w:p>
        </w:tc>
        <w:tc>
          <w:tcPr>
            <w:tcW w:w="39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47E36" w:rsidRPr="006C056A" w:rsidRDefault="00047E36" w:rsidP="00CD3D99">
            <w:pPr>
              <w:spacing w:line="276" w:lineRule="auto"/>
              <w:jc w:val="center"/>
              <w:rPr>
                <w:b/>
                <w:lang w:eastAsia="cs-CZ"/>
              </w:rPr>
            </w:pPr>
            <w:r w:rsidRPr="006C056A">
              <w:rPr>
                <w:b/>
                <w:lang w:eastAsia="cs-CZ"/>
              </w:rPr>
              <w:t>Obor</w:t>
            </w:r>
          </w:p>
        </w:tc>
      </w:tr>
      <w:tr w:rsidR="006F1603" w:rsidRPr="006C056A" w:rsidTr="006F1603"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1603" w:rsidRPr="006C056A" w:rsidRDefault="006F1603" w:rsidP="00A232B2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 w:rsidRPr="006C056A">
              <w:rPr>
                <w:rFonts w:cs="Calibri"/>
                <w:color w:val="000000"/>
              </w:rPr>
              <w:t>gymnázium Blansko, Brno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1603" w:rsidRPr="006C056A" w:rsidRDefault="00770528" w:rsidP="006F1603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</w:t>
            </w:r>
          </w:p>
        </w:tc>
        <w:tc>
          <w:tcPr>
            <w:tcW w:w="39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1603" w:rsidRPr="006C056A" w:rsidRDefault="006F1603" w:rsidP="00A232B2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</w:rPr>
            </w:pPr>
          </w:p>
        </w:tc>
      </w:tr>
      <w:tr w:rsidR="00770528" w:rsidRPr="006C056A" w:rsidTr="006F1603"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70528" w:rsidRPr="006C056A" w:rsidRDefault="00770528" w:rsidP="00BE0588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 w:rsidRPr="006C056A">
              <w:rPr>
                <w:rFonts w:cs="Calibri"/>
                <w:color w:val="000000"/>
              </w:rPr>
              <w:t>SŠ průmyslová a V0Š, Brno, Sokolská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70528" w:rsidRPr="006C056A" w:rsidRDefault="00770528" w:rsidP="00BE0588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</w:t>
            </w:r>
          </w:p>
        </w:tc>
        <w:tc>
          <w:tcPr>
            <w:tcW w:w="39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70528" w:rsidRPr="006C056A" w:rsidRDefault="00770528" w:rsidP="00BE0588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 w:rsidRPr="006C056A">
              <w:rPr>
                <w:rFonts w:cs="Calibri"/>
                <w:color w:val="000000"/>
              </w:rPr>
              <w:t xml:space="preserve"> Strojírenství</w:t>
            </w:r>
          </w:p>
        </w:tc>
      </w:tr>
      <w:tr w:rsidR="00770528" w:rsidRPr="006C056A" w:rsidTr="00CD3D99"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70528" w:rsidRPr="006C056A" w:rsidRDefault="009C29DD" w:rsidP="00BE0588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SŠ technická a ekonomická, </w:t>
            </w:r>
            <w:r w:rsidR="00770528" w:rsidRPr="006C056A">
              <w:rPr>
                <w:rFonts w:cs="Calibri"/>
                <w:color w:val="000000"/>
              </w:rPr>
              <w:t>Brno, Olomoucká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70528" w:rsidRPr="006C056A" w:rsidRDefault="00770528" w:rsidP="00BE0588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  <w:tc>
          <w:tcPr>
            <w:tcW w:w="39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70528" w:rsidRPr="006C056A" w:rsidRDefault="00770528" w:rsidP="00BE0588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Informační technologie</w:t>
            </w:r>
          </w:p>
        </w:tc>
      </w:tr>
      <w:tr w:rsidR="006F1603" w:rsidRPr="006C056A" w:rsidTr="00CD3D99"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1603" w:rsidRPr="006C056A" w:rsidRDefault="00770528" w:rsidP="00A232B2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SŠ průmyslová Jedovnice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1603" w:rsidRPr="006C056A" w:rsidRDefault="00770528" w:rsidP="006F1603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  <w:tc>
          <w:tcPr>
            <w:tcW w:w="39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1603" w:rsidRPr="006C056A" w:rsidRDefault="00770528" w:rsidP="00A232B2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Informační technologie</w:t>
            </w:r>
          </w:p>
        </w:tc>
      </w:tr>
      <w:tr w:rsidR="006F1603" w:rsidRPr="006C056A" w:rsidTr="00CD3D99"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1603" w:rsidRPr="006C056A" w:rsidRDefault="009C29DD" w:rsidP="00A232B2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SŠ průmyslová, Brno, Purkyňova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1603" w:rsidRPr="006C056A" w:rsidRDefault="009C29DD" w:rsidP="006F1603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  <w:tc>
          <w:tcPr>
            <w:tcW w:w="39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1603" w:rsidRPr="006C056A" w:rsidRDefault="009C29DD" w:rsidP="00A232B2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Sociální činnost, Ekonomika a podnikání</w:t>
            </w:r>
          </w:p>
        </w:tc>
      </w:tr>
      <w:tr w:rsidR="009C29DD" w:rsidRPr="006C056A" w:rsidTr="00CD3D99"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C29DD" w:rsidRPr="006C056A" w:rsidRDefault="009C29DD" w:rsidP="00BE0588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 w:rsidRPr="006C056A">
              <w:rPr>
                <w:rFonts w:cs="Calibri"/>
                <w:color w:val="000000"/>
              </w:rPr>
              <w:t>SŠ zdrav</w:t>
            </w:r>
            <w:r>
              <w:rPr>
                <w:rFonts w:cs="Calibri"/>
                <w:color w:val="000000"/>
              </w:rPr>
              <w:t>otnická,</w:t>
            </w:r>
            <w:r w:rsidRPr="006C056A">
              <w:rPr>
                <w:rFonts w:cs="Calibri"/>
                <w:color w:val="000000"/>
              </w:rPr>
              <w:t xml:space="preserve"> Brno</w:t>
            </w:r>
            <w:r>
              <w:rPr>
                <w:rFonts w:cs="Calibri"/>
                <w:color w:val="000000"/>
              </w:rPr>
              <w:t xml:space="preserve">, </w:t>
            </w:r>
            <w:r w:rsidRPr="006C056A">
              <w:rPr>
                <w:rFonts w:cs="Calibri"/>
                <w:color w:val="000000"/>
              </w:rPr>
              <w:t>Jaselská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C29DD" w:rsidRPr="006C056A" w:rsidRDefault="009C29DD" w:rsidP="00BE0588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39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C29DD" w:rsidRPr="006C056A" w:rsidRDefault="009C29DD" w:rsidP="00BE0588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Praktická sestra</w:t>
            </w:r>
          </w:p>
        </w:tc>
      </w:tr>
      <w:tr w:rsidR="006F1603" w:rsidRPr="006C056A" w:rsidTr="00CD3D99"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1603" w:rsidRPr="006C056A" w:rsidRDefault="009C29DD" w:rsidP="00A232B2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SŠ Masarykova ,  Letovice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1603" w:rsidRPr="006C056A" w:rsidRDefault="009C29DD" w:rsidP="006F1603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39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1603" w:rsidRPr="006C056A" w:rsidRDefault="009C29DD" w:rsidP="00A232B2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Stavebnictví</w:t>
            </w:r>
          </w:p>
        </w:tc>
      </w:tr>
      <w:tr w:rsidR="006F1603" w:rsidRPr="006C056A" w:rsidTr="00CD3D99"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1603" w:rsidRPr="006C056A" w:rsidRDefault="009C29DD" w:rsidP="00A232B2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>SOU, 3-leté obory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1603" w:rsidRPr="006C056A" w:rsidRDefault="009C29DD" w:rsidP="006F1603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</w:t>
            </w:r>
          </w:p>
        </w:tc>
        <w:tc>
          <w:tcPr>
            <w:tcW w:w="39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1603" w:rsidRPr="006C056A" w:rsidRDefault="009C29DD" w:rsidP="00A232B2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Kadeřnice – 2, kuchař-číšník, automechanik, elektromechanik, obráběč kovů</w:t>
            </w:r>
          </w:p>
        </w:tc>
      </w:tr>
    </w:tbl>
    <w:p w:rsidR="00047E36" w:rsidRPr="006C056A" w:rsidRDefault="00047E36" w:rsidP="00047E36"/>
    <w:tbl>
      <w:tblPr>
        <w:tblW w:w="17228" w:type="dxa"/>
        <w:tblInd w:w="-963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7228"/>
      </w:tblGrid>
      <w:tr w:rsidR="006F1603" w:rsidRPr="006C056A" w:rsidTr="00541E4E">
        <w:trPr>
          <w:trHeight w:val="290"/>
        </w:trPr>
        <w:tc>
          <w:tcPr>
            <w:tcW w:w="17228" w:type="dxa"/>
            <w:tcBorders>
              <w:top w:val="nil"/>
              <w:left w:val="nil"/>
              <w:bottom w:val="nil"/>
              <w:right w:val="nil"/>
            </w:tcBorders>
          </w:tcPr>
          <w:p w:rsidR="006F1603" w:rsidRPr="006C056A" w:rsidRDefault="006F1603" w:rsidP="00A232B2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</w:p>
          <w:p w:rsidR="006F1603" w:rsidRPr="006C056A" w:rsidRDefault="00541E4E" w:rsidP="00A232B2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 w:rsidRPr="006C056A">
              <w:rPr>
                <w:rFonts w:cs="Calibri"/>
                <w:color w:val="000000"/>
              </w:rPr>
              <w:t xml:space="preserve">                </w:t>
            </w:r>
            <w:r w:rsidR="006F1603" w:rsidRPr="006C056A">
              <w:rPr>
                <w:rFonts w:cs="Calibri"/>
                <w:color w:val="000000"/>
              </w:rPr>
              <w:t>Gymnáz</w:t>
            </w:r>
            <w:r w:rsidR="009C29DD">
              <w:rPr>
                <w:rFonts w:cs="Calibri"/>
                <w:color w:val="000000"/>
              </w:rPr>
              <w:t>ium Brno - (7. třída)   přijata 1  žákyně</w:t>
            </w:r>
          </w:p>
        </w:tc>
      </w:tr>
      <w:tr w:rsidR="006F1603" w:rsidRPr="006C056A" w:rsidTr="00541E4E">
        <w:trPr>
          <w:trHeight w:val="290"/>
        </w:trPr>
        <w:tc>
          <w:tcPr>
            <w:tcW w:w="17228" w:type="dxa"/>
            <w:tcBorders>
              <w:top w:val="nil"/>
              <w:left w:val="nil"/>
              <w:bottom w:val="nil"/>
              <w:right w:val="nil"/>
            </w:tcBorders>
          </w:tcPr>
          <w:p w:rsidR="006F1603" w:rsidRPr="006C056A" w:rsidRDefault="00541E4E" w:rsidP="00A232B2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 w:rsidRPr="006C056A">
              <w:rPr>
                <w:rFonts w:cs="Calibri"/>
                <w:color w:val="000000"/>
              </w:rPr>
              <w:t xml:space="preserve">                </w:t>
            </w:r>
            <w:r w:rsidR="006F1603" w:rsidRPr="006C056A">
              <w:rPr>
                <w:rFonts w:cs="Calibri"/>
                <w:color w:val="000000"/>
              </w:rPr>
              <w:t>Gymnázium Blansko</w:t>
            </w:r>
            <w:r w:rsidR="009C29DD">
              <w:rPr>
                <w:rFonts w:cs="Calibri"/>
                <w:color w:val="000000"/>
              </w:rPr>
              <w:t>, Brno  - (5. třída)  přijati  2 žáci</w:t>
            </w:r>
          </w:p>
        </w:tc>
      </w:tr>
    </w:tbl>
    <w:p w:rsidR="00274C22" w:rsidRDefault="00274C22">
      <w:pPr>
        <w:rPr>
          <w:b/>
          <w:bCs/>
        </w:rPr>
      </w:pPr>
      <w:bookmarkStart w:id="14" w:name="_Toc526233382"/>
    </w:p>
    <w:p w:rsidR="006C056A" w:rsidRDefault="006C056A">
      <w:r>
        <w:rPr>
          <w:b/>
          <w:bCs/>
        </w:rPr>
        <w:br w:type="page"/>
      </w:r>
    </w:p>
    <w:tbl>
      <w:tblPr>
        <w:tblpPr w:leftFromText="141" w:rightFromText="141" w:vertAnchor="text" w:horzAnchor="margin" w:tblpY="217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8"/>
      </w:tblGrid>
      <w:tr w:rsidR="006C056A" w:rsidRPr="006C056A" w:rsidTr="006C056A">
        <w:tc>
          <w:tcPr>
            <w:tcW w:w="9288" w:type="dxa"/>
            <w:shd w:val="clear" w:color="auto" w:fill="D9D9D9"/>
          </w:tcPr>
          <w:p w:rsidR="006C056A" w:rsidRPr="006C056A" w:rsidRDefault="006C056A" w:rsidP="006C056A">
            <w:pPr>
              <w:pStyle w:val="Nadpis1"/>
              <w:numPr>
                <w:ilvl w:val="0"/>
                <w:numId w:val="13"/>
              </w:numPr>
              <w:ind w:left="567" w:hanging="567"/>
              <w:rPr>
                <w:rFonts w:asciiTheme="minorHAnsi" w:hAnsiTheme="minorHAnsi"/>
              </w:rPr>
            </w:pPr>
            <w:bookmarkStart w:id="15" w:name="_Toc52515019"/>
            <w:bookmarkEnd w:id="14"/>
            <w:r w:rsidRPr="006C056A">
              <w:rPr>
                <w:rFonts w:asciiTheme="minorHAnsi" w:hAnsiTheme="minorHAnsi"/>
              </w:rPr>
              <w:lastRenderedPageBreak/>
              <w:t>Výsledky výchovy a vzdělávání žáků</w:t>
            </w:r>
            <w:bookmarkEnd w:id="15"/>
            <w:r w:rsidRPr="006C056A">
              <w:rPr>
                <w:rFonts w:asciiTheme="minorHAnsi" w:hAnsiTheme="minorHAnsi"/>
              </w:rPr>
              <w:t xml:space="preserve"> </w:t>
            </w:r>
          </w:p>
        </w:tc>
      </w:tr>
    </w:tbl>
    <w:p w:rsidR="00260D03" w:rsidRPr="006C056A" w:rsidRDefault="00260D03" w:rsidP="00260D03">
      <w:pPr>
        <w:shd w:val="clear" w:color="auto" w:fill="FFFFFF" w:themeFill="background1"/>
        <w:jc w:val="both"/>
        <w:rPr>
          <w:color w:val="000000"/>
        </w:rPr>
      </w:pPr>
    </w:p>
    <w:p w:rsidR="00541E4E" w:rsidRPr="006C056A" w:rsidRDefault="00260D03" w:rsidP="00541E4E">
      <w:pPr>
        <w:pStyle w:val="Nadpis2"/>
        <w:numPr>
          <w:ilvl w:val="1"/>
          <w:numId w:val="13"/>
        </w:numPr>
        <w:ind w:left="567"/>
        <w:rPr>
          <w:rFonts w:asciiTheme="minorHAnsi" w:hAnsiTheme="minorHAnsi"/>
        </w:rPr>
      </w:pPr>
      <w:bookmarkStart w:id="16" w:name="_Toc52515020"/>
      <w:r w:rsidRPr="006C056A">
        <w:rPr>
          <w:rFonts w:asciiTheme="minorHAnsi" w:hAnsiTheme="minorHAnsi"/>
        </w:rPr>
        <w:t xml:space="preserve">Přehled o prospěchu </w:t>
      </w:r>
      <w:r w:rsidR="005A4AAF" w:rsidRPr="006C056A">
        <w:rPr>
          <w:rFonts w:asciiTheme="minorHAnsi" w:hAnsiTheme="minorHAnsi"/>
        </w:rPr>
        <w:t xml:space="preserve">- </w:t>
      </w:r>
      <w:r w:rsidRPr="006C056A">
        <w:rPr>
          <w:rFonts w:asciiTheme="minorHAnsi" w:hAnsiTheme="minorHAnsi"/>
        </w:rPr>
        <w:t>I. stupeň Z</w:t>
      </w:r>
      <w:r w:rsidR="000D79BD" w:rsidRPr="006C056A">
        <w:rPr>
          <w:rFonts w:asciiTheme="minorHAnsi" w:hAnsiTheme="minorHAnsi"/>
        </w:rPr>
        <w:t>Š</w:t>
      </w:r>
      <w:bookmarkEnd w:id="16"/>
    </w:p>
    <w:tbl>
      <w:tblPr>
        <w:tblW w:w="9807" w:type="dxa"/>
        <w:jc w:val="center"/>
        <w:tblInd w:w="180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77"/>
        <w:gridCol w:w="709"/>
        <w:gridCol w:w="702"/>
        <w:gridCol w:w="709"/>
        <w:gridCol w:w="747"/>
        <w:gridCol w:w="954"/>
        <w:gridCol w:w="889"/>
        <w:gridCol w:w="1005"/>
        <w:gridCol w:w="1005"/>
        <w:gridCol w:w="1005"/>
        <w:gridCol w:w="1005"/>
      </w:tblGrid>
      <w:tr w:rsidR="00260D03" w:rsidRPr="006C056A" w:rsidTr="00195974">
        <w:trPr>
          <w:trHeight w:val="463"/>
          <w:jc w:val="center"/>
        </w:trPr>
        <w:tc>
          <w:tcPr>
            <w:tcW w:w="1077" w:type="dxa"/>
            <w:shd w:val="clear" w:color="auto" w:fill="E0E0E0"/>
          </w:tcPr>
          <w:p w:rsidR="00260D03" w:rsidRPr="006C056A" w:rsidRDefault="00260D03" w:rsidP="00195974">
            <w:pPr>
              <w:jc w:val="center"/>
            </w:pPr>
            <w:r w:rsidRPr="006C056A">
              <w:t>Třída</w:t>
            </w:r>
          </w:p>
        </w:tc>
        <w:tc>
          <w:tcPr>
            <w:tcW w:w="1411" w:type="dxa"/>
            <w:gridSpan w:val="2"/>
            <w:shd w:val="clear" w:color="auto" w:fill="E0E0E0"/>
          </w:tcPr>
          <w:p w:rsidR="00260D03" w:rsidRPr="006C056A" w:rsidRDefault="00260D03" w:rsidP="00195974">
            <w:pPr>
              <w:jc w:val="center"/>
            </w:pPr>
            <w:r w:rsidRPr="006C056A">
              <w:t>Počet žáků</w:t>
            </w:r>
          </w:p>
        </w:tc>
        <w:tc>
          <w:tcPr>
            <w:tcW w:w="1456" w:type="dxa"/>
            <w:gridSpan w:val="2"/>
            <w:shd w:val="clear" w:color="auto" w:fill="E0E0E0"/>
          </w:tcPr>
          <w:p w:rsidR="00260D03" w:rsidRPr="006C056A" w:rsidRDefault="00D24A78" w:rsidP="00195974">
            <w:pPr>
              <w:jc w:val="center"/>
            </w:pPr>
            <w:r w:rsidRPr="006C056A">
              <w:t>Prospěli</w:t>
            </w:r>
          </w:p>
        </w:tc>
        <w:tc>
          <w:tcPr>
            <w:tcW w:w="1843" w:type="dxa"/>
            <w:gridSpan w:val="2"/>
            <w:shd w:val="clear" w:color="auto" w:fill="E0E0E0"/>
          </w:tcPr>
          <w:p w:rsidR="00260D03" w:rsidRPr="006C056A" w:rsidRDefault="00D24A78" w:rsidP="00195974">
            <w:pPr>
              <w:jc w:val="center"/>
            </w:pPr>
            <w:r w:rsidRPr="006C056A">
              <w:t>Prospěli</w:t>
            </w:r>
            <w:r w:rsidR="00260D03" w:rsidRPr="006C056A">
              <w:t xml:space="preserve"> s vyzn.</w:t>
            </w:r>
          </w:p>
        </w:tc>
        <w:tc>
          <w:tcPr>
            <w:tcW w:w="2010" w:type="dxa"/>
            <w:gridSpan w:val="2"/>
            <w:shd w:val="clear" w:color="auto" w:fill="E0E0E0"/>
          </w:tcPr>
          <w:p w:rsidR="00260D03" w:rsidRPr="006C056A" w:rsidRDefault="00D24A78" w:rsidP="00195974">
            <w:pPr>
              <w:jc w:val="center"/>
            </w:pPr>
            <w:r w:rsidRPr="006C056A">
              <w:t>Neprospěli</w:t>
            </w:r>
          </w:p>
        </w:tc>
        <w:tc>
          <w:tcPr>
            <w:tcW w:w="2010" w:type="dxa"/>
            <w:gridSpan w:val="2"/>
            <w:shd w:val="clear" w:color="auto" w:fill="E0E0E0"/>
          </w:tcPr>
          <w:p w:rsidR="00260D03" w:rsidRPr="006C056A" w:rsidRDefault="00DB1BB2" w:rsidP="00195974">
            <w:pPr>
              <w:jc w:val="center"/>
            </w:pPr>
            <w:r w:rsidRPr="006C056A">
              <w:t>Průměr třídy</w:t>
            </w:r>
          </w:p>
        </w:tc>
      </w:tr>
      <w:tr w:rsidR="00260D03" w:rsidRPr="006C056A" w:rsidTr="00195974">
        <w:trPr>
          <w:trHeight w:hRule="exact" w:val="473"/>
          <w:jc w:val="center"/>
        </w:trPr>
        <w:tc>
          <w:tcPr>
            <w:tcW w:w="1077" w:type="dxa"/>
          </w:tcPr>
          <w:p w:rsidR="00260D03" w:rsidRPr="006C056A" w:rsidRDefault="00260D03" w:rsidP="00195974">
            <w:pPr>
              <w:spacing w:line="276" w:lineRule="auto"/>
            </w:pPr>
          </w:p>
        </w:tc>
        <w:tc>
          <w:tcPr>
            <w:tcW w:w="709" w:type="dxa"/>
          </w:tcPr>
          <w:p w:rsidR="00260D03" w:rsidRPr="006C056A" w:rsidRDefault="00260D03" w:rsidP="00195974">
            <w:pPr>
              <w:spacing w:line="276" w:lineRule="auto"/>
              <w:jc w:val="center"/>
            </w:pPr>
            <w:r w:rsidRPr="006C056A">
              <w:t>I.</w:t>
            </w:r>
          </w:p>
        </w:tc>
        <w:tc>
          <w:tcPr>
            <w:tcW w:w="702" w:type="dxa"/>
          </w:tcPr>
          <w:p w:rsidR="00260D03" w:rsidRPr="006C056A" w:rsidRDefault="00260D03" w:rsidP="00195974">
            <w:pPr>
              <w:spacing w:line="276" w:lineRule="auto"/>
              <w:jc w:val="center"/>
            </w:pPr>
            <w:r w:rsidRPr="006C056A">
              <w:t>II.</w:t>
            </w:r>
          </w:p>
        </w:tc>
        <w:tc>
          <w:tcPr>
            <w:tcW w:w="709" w:type="dxa"/>
          </w:tcPr>
          <w:p w:rsidR="00260D03" w:rsidRPr="006C056A" w:rsidRDefault="00260D03" w:rsidP="00195974">
            <w:pPr>
              <w:spacing w:line="276" w:lineRule="auto"/>
              <w:jc w:val="center"/>
            </w:pPr>
            <w:r w:rsidRPr="006C056A">
              <w:t>I.</w:t>
            </w:r>
          </w:p>
        </w:tc>
        <w:tc>
          <w:tcPr>
            <w:tcW w:w="747" w:type="dxa"/>
          </w:tcPr>
          <w:p w:rsidR="00260D03" w:rsidRPr="006C056A" w:rsidRDefault="00260D03" w:rsidP="00195974">
            <w:pPr>
              <w:spacing w:line="276" w:lineRule="auto"/>
              <w:jc w:val="center"/>
            </w:pPr>
            <w:r w:rsidRPr="006C056A">
              <w:t>II.</w:t>
            </w:r>
          </w:p>
        </w:tc>
        <w:tc>
          <w:tcPr>
            <w:tcW w:w="954" w:type="dxa"/>
          </w:tcPr>
          <w:p w:rsidR="00260D03" w:rsidRPr="006C056A" w:rsidRDefault="00260D03" w:rsidP="00195974">
            <w:pPr>
              <w:spacing w:line="276" w:lineRule="auto"/>
              <w:jc w:val="center"/>
            </w:pPr>
            <w:r w:rsidRPr="006C056A">
              <w:t>I.</w:t>
            </w:r>
          </w:p>
        </w:tc>
        <w:tc>
          <w:tcPr>
            <w:tcW w:w="889" w:type="dxa"/>
          </w:tcPr>
          <w:p w:rsidR="00260D03" w:rsidRPr="006C056A" w:rsidRDefault="00260D03" w:rsidP="00195974">
            <w:pPr>
              <w:spacing w:line="276" w:lineRule="auto"/>
              <w:jc w:val="center"/>
            </w:pPr>
            <w:r w:rsidRPr="006C056A">
              <w:t>II.</w:t>
            </w:r>
          </w:p>
        </w:tc>
        <w:tc>
          <w:tcPr>
            <w:tcW w:w="1005" w:type="dxa"/>
          </w:tcPr>
          <w:p w:rsidR="00260D03" w:rsidRPr="006C056A" w:rsidRDefault="00260D03" w:rsidP="00195974">
            <w:pPr>
              <w:spacing w:line="276" w:lineRule="auto"/>
              <w:jc w:val="center"/>
            </w:pPr>
            <w:r w:rsidRPr="006C056A">
              <w:t>I.</w:t>
            </w:r>
          </w:p>
        </w:tc>
        <w:tc>
          <w:tcPr>
            <w:tcW w:w="1005" w:type="dxa"/>
          </w:tcPr>
          <w:p w:rsidR="00260D03" w:rsidRPr="006C056A" w:rsidRDefault="00260D03" w:rsidP="00195974">
            <w:pPr>
              <w:spacing w:line="276" w:lineRule="auto"/>
              <w:jc w:val="center"/>
            </w:pPr>
            <w:r w:rsidRPr="006C056A">
              <w:t>II.</w:t>
            </w:r>
          </w:p>
        </w:tc>
        <w:tc>
          <w:tcPr>
            <w:tcW w:w="1005" w:type="dxa"/>
          </w:tcPr>
          <w:p w:rsidR="00260D03" w:rsidRPr="006C056A" w:rsidRDefault="00260D03" w:rsidP="00195974">
            <w:pPr>
              <w:spacing w:line="276" w:lineRule="auto"/>
              <w:jc w:val="center"/>
            </w:pPr>
            <w:r w:rsidRPr="006C056A">
              <w:t>I.</w:t>
            </w:r>
          </w:p>
        </w:tc>
        <w:tc>
          <w:tcPr>
            <w:tcW w:w="1005" w:type="dxa"/>
          </w:tcPr>
          <w:p w:rsidR="00260D03" w:rsidRPr="006C056A" w:rsidRDefault="00260D03" w:rsidP="00195974">
            <w:pPr>
              <w:spacing w:line="276" w:lineRule="auto"/>
              <w:jc w:val="center"/>
            </w:pPr>
            <w:r w:rsidRPr="006C056A">
              <w:t>II.</w:t>
            </w:r>
          </w:p>
        </w:tc>
      </w:tr>
      <w:tr w:rsidR="00260D03" w:rsidRPr="006C056A" w:rsidTr="00195974">
        <w:trPr>
          <w:trHeight w:hRule="exact" w:val="551"/>
          <w:jc w:val="center"/>
        </w:trPr>
        <w:tc>
          <w:tcPr>
            <w:tcW w:w="1077" w:type="dxa"/>
          </w:tcPr>
          <w:p w:rsidR="00260D03" w:rsidRPr="006C056A" w:rsidRDefault="00260D03" w:rsidP="00195974">
            <w:pPr>
              <w:spacing w:line="276" w:lineRule="auto"/>
            </w:pPr>
            <w:r w:rsidRPr="006C056A">
              <w:t>I.</w:t>
            </w:r>
          </w:p>
        </w:tc>
        <w:tc>
          <w:tcPr>
            <w:tcW w:w="709" w:type="dxa"/>
          </w:tcPr>
          <w:p w:rsidR="00260D03" w:rsidRPr="006C056A" w:rsidRDefault="00AE2E98" w:rsidP="00195974">
            <w:pPr>
              <w:spacing w:line="276" w:lineRule="auto"/>
              <w:jc w:val="center"/>
            </w:pPr>
            <w:r>
              <w:t>28</w:t>
            </w:r>
          </w:p>
        </w:tc>
        <w:tc>
          <w:tcPr>
            <w:tcW w:w="702" w:type="dxa"/>
          </w:tcPr>
          <w:p w:rsidR="00260D03" w:rsidRPr="006C056A" w:rsidRDefault="00AE2E98" w:rsidP="00195974">
            <w:pPr>
              <w:spacing w:line="276" w:lineRule="auto"/>
              <w:jc w:val="center"/>
            </w:pPr>
            <w:r>
              <w:t>28</w:t>
            </w:r>
          </w:p>
        </w:tc>
        <w:tc>
          <w:tcPr>
            <w:tcW w:w="709" w:type="dxa"/>
          </w:tcPr>
          <w:p w:rsidR="00260D03" w:rsidRPr="006C056A" w:rsidRDefault="00260D03" w:rsidP="00195974">
            <w:pPr>
              <w:spacing w:line="276" w:lineRule="auto"/>
              <w:jc w:val="center"/>
            </w:pPr>
            <w:r w:rsidRPr="006C056A">
              <w:t>0</w:t>
            </w:r>
          </w:p>
        </w:tc>
        <w:tc>
          <w:tcPr>
            <w:tcW w:w="747" w:type="dxa"/>
          </w:tcPr>
          <w:p w:rsidR="00260D03" w:rsidRPr="006C056A" w:rsidRDefault="00260D03" w:rsidP="00195974">
            <w:pPr>
              <w:spacing w:line="276" w:lineRule="auto"/>
              <w:jc w:val="center"/>
            </w:pPr>
            <w:r w:rsidRPr="006C056A">
              <w:t>0</w:t>
            </w:r>
          </w:p>
        </w:tc>
        <w:tc>
          <w:tcPr>
            <w:tcW w:w="954" w:type="dxa"/>
          </w:tcPr>
          <w:p w:rsidR="00260D03" w:rsidRPr="006C056A" w:rsidRDefault="00AE2E98" w:rsidP="00195974">
            <w:pPr>
              <w:spacing w:line="276" w:lineRule="auto"/>
              <w:jc w:val="center"/>
            </w:pPr>
            <w:r>
              <w:t>28</w:t>
            </w:r>
          </w:p>
        </w:tc>
        <w:tc>
          <w:tcPr>
            <w:tcW w:w="889" w:type="dxa"/>
          </w:tcPr>
          <w:p w:rsidR="00260D03" w:rsidRPr="006C056A" w:rsidRDefault="00AE2E98" w:rsidP="00195974">
            <w:pPr>
              <w:spacing w:line="276" w:lineRule="auto"/>
              <w:jc w:val="center"/>
            </w:pPr>
            <w:r>
              <w:t>28</w:t>
            </w:r>
          </w:p>
        </w:tc>
        <w:tc>
          <w:tcPr>
            <w:tcW w:w="1005" w:type="dxa"/>
          </w:tcPr>
          <w:p w:rsidR="00260D03" w:rsidRPr="006C056A" w:rsidRDefault="00260D03" w:rsidP="00195974">
            <w:pPr>
              <w:spacing w:line="276" w:lineRule="auto"/>
              <w:jc w:val="center"/>
            </w:pPr>
            <w:r w:rsidRPr="006C056A">
              <w:t>0</w:t>
            </w:r>
          </w:p>
        </w:tc>
        <w:tc>
          <w:tcPr>
            <w:tcW w:w="1005" w:type="dxa"/>
          </w:tcPr>
          <w:p w:rsidR="00260D03" w:rsidRPr="006C056A" w:rsidRDefault="00260D03" w:rsidP="00195974">
            <w:pPr>
              <w:spacing w:line="276" w:lineRule="auto"/>
              <w:jc w:val="center"/>
            </w:pPr>
            <w:r w:rsidRPr="006C056A">
              <w:t>0</w:t>
            </w:r>
          </w:p>
        </w:tc>
        <w:tc>
          <w:tcPr>
            <w:tcW w:w="1005" w:type="dxa"/>
          </w:tcPr>
          <w:p w:rsidR="00260D03" w:rsidRPr="006C056A" w:rsidRDefault="00DB1BB2" w:rsidP="00195974">
            <w:pPr>
              <w:spacing w:line="276" w:lineRule="auto"/>
              <w:jc w:val="center"/>
            </w:pPr>
            <w:r w:rsidRPr="006C056A">
              <w:t>1,00</w:t>
            </w:r>
          </w:p>
        </w:tc>
        <w:tc>
          <w:tcPr>
            <w:tcW w:w="1005" w:type="dxa"/>
          </w:tcPr>
          <w:p w:rsidR="00260D03" w:rsidRPr="006C056A" w:rsidRDefault="00AE2E98" w:rsidP="00195974">
            <w:pPr>
              <w:spacing w:line="276" w:lineRule="auto"/>
              <w:jc w:val="center"/>
            </w:pPr>
            <w:r>
              <w:t>1,00</w:t>
            </w:r>
          </w:p>
        </w:tc>
      </w:tr>
      <w:tr w:rsidR="00260D03" w:rsidRPr="006C056A" w:rsidTr="00195974">
        <w:trPr>
          <w:trHeight w:hRule="exact" w:val="559"/>
          <w:jc w:val="center"/>
        </w:trPr>
        <w:tc>
          <w:tcPr>
            <w:tcW w:w="1077" w:type="dxa"/>
          </w:tcPr>
          <w:p w:rsidR="00260D03" w:rsidRPr="006C056A" w:rsidRDefault="00260D03" w:rsidP="00195974">
            <w:pPr>
              <w:spacing w:line="276" w:lineRule="auto"/>
            </w:pPr>
            <w:r w:rsidRPr="006C056A">
              <w:t xml:space="preserve">II. </w:t>
            </w:r>
          </w:p>
        </w:tc>
        <w:tc>
          <w:tcPr>
            <w:tcW w:w="709" w:type="dxa"/>
          </w:tcPr>
          <w:p w:rsidR="00260D03" w:rsidRPr="006C056A" w:rsidRDefault="00AE2E98" w:rsidP="00195974">
            <w:pPr>
              <w:spacing w:line="276" w:lineRule="auto"/>
              <w:jc w:val="center"/>
            </w:pPr>
            <w:r>
              <w:t>26</w:t>
            </w:r>
          </w:p>
        </w:tc>
        <w:tc>
          <w:tcPr>
            <w:tcW w:w="702" w:type="dxa"/>
          </w:tcPr>
          <w:p w:rsidR="00260D03" w:rsidRPr="006C056A" w:rsidRDefault="00AE2E98" w:rsidP="00195974">
            <w:pPr>
              <w:spacing w:line="276" w:lineRule="auto"/>
              <w:jc w:val="center"/>
            </w:pPr>
            <w:r>
              <w:t>26</w:t>
            </w:r>
          </w:p>
        </w:tc>
        <w:tc>
          <w:tcPr>
            <w:tcW w:w="709" w:type="dxa"/>
          </w:tcPr>
          <w:p w:rsidR="00260D03" w:rsidRPr="006C056A" w:rsidRDefault="00AE2E98" w:rsidP="00195974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747" w:type="dxa"/>
          </w:tcPr>
          <w:p w:rsidR="00260D03" w:rsidRPr="006C056A" w:rsidRDefault="00AE2E98" w:rsidP="00195974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954" w:type="dxa"/>
          </w:tcPr>
          <w:p w:rsidR="00260D03" w:rsidRPr="006C056A" w:rsidRDefault="00AE2E98" w:rsidP="00195974">
            <w:pPr>
              <w:spacing w:line="276" w:lineRule="auto"/>
              <w:jc w:val="center"/>
            </w:pPr>
            <w:r>
              <w:t>26</w:t>
            </w:r>
          </w:p>
        </w:tc>
        <w:tc>
          <w:tcPr>
            <w:tcW w:w="889" w:type="dxa"/>
          </w:tcPr>
          <w:p w:rsidR="00260D03" w:rsidRPr="006C056A" w:rsidRDefault="00AE2E98" w:rsidP="00195974">
            <w:pPr>
              <w:spacing w:line="276" w:lineRule="auto"/>
              <w:jc w:val="center"/>
            </w:pPr>
            <w:r>
              <w:t>26</w:t>
            </w:r>
          </w:p>
        </w:tc>
        <w:tc>
          <w:tcPr>
            <w:tcW w:w="1005" w:type="dxa"/>
          </w:tcPr>
          <w:p w:rsidR="00260D03" w:rsidRPr="006C056A" w:rsidRDefault="00260D03" w:rsidP="00195974">
            <w:pPr>
              <w:spacing w:line="276" w:lineRule="auto"/>
              <w:jc w:val="center"/>
            </w:pPr>
            <w:r w:rsidRPr="006C056A">
              <w:t>0</w:t>
            </w:r>
          </w:p>
        </w:tc>
        <w:tc>
          <w:tcPr>
            <w:tcW w:w="1005" w:type="dxa"/>
          </w:tcPr>
          <w:p w:rsidR="00260D03" w:rsidRPr="006C056A" w:rsidRDefault="00260D03" w:rsidP="00195974">
            <w:pPr>
              <w:spacing w:line="276" w:lineRule="auto"/>
              <w:jc w:val="center"/>
            </w:pPr>
            <w:r w:rsidRPr="006C056A">
              <w:t>0</w:t>
            </w:r>
          </w:p>
        </w:tc>
        <w:tc>
          <w:tcPr>
            <w:tcW w:w="1005" w:type="dxa"/>
          </w:tcPr>
          <w:p w:rsidR="00260D03" w:rsidRPr="006C056A" w:rsidRDefault="00AE2E98" w:rsidP="00195974">
            <w:pPr>
              <w:spacing w:line="276" w:lineRule="auto"/>
              <w:jc w:val="center"/>
            </w:pPr>
            <w:r>
              <w:t>1,05</w:t>
            </w:r>
          </w:p>
        </w:tc>
        <w:tc>
          <w:tcPr>
            <w:tcW w:w="1005" w:type="dxa"/>
          </w:tcPr>
          <w:p w:rsidR="00260D03" w:rsidRPr="006C056A" w:rsidRDefault="00AE2E98" w:rsidP="00195974">
            <w:pPr>
              <w:spacing w:line="276" w:lineRule="auto"/>
              <w:jc w:val="center"/>
            </w:pPr>
            <w:r>
              <w:t>1,04</w:t>
            </w:r>
          </w:p>
        </w:tc>
      </w:tr>
      <w:tr w:rsidR="00260D03" w:rsidRPr="006C056A" w:rsidTr="00195974">
        <w:trPr>
          <w:trHeight w:hRule="exact" w:val="581"/>
          <w:jc w:val="center"/>
        </w:trPr>
        <w:tc>
          <w:tcPr>
            <w:tcW w:w="1077" w:type="dxa"/>
          </w:tcPr>
          <w:p w:rsidR="00260D03" w:rsidRPr="006C056A" w:rsidRDefault="00260D03" w:rsidP="00195974">
            <w:pPr>
              <w:spacing w:line="276" w:lineRule="auto"/>
            </w:pPr>
            <w:r w:rsidRPr="006C056A">
              <w:t xml:space="preserve">III. </w:t>
            </w:r>
          </w:p>
        </w:tc>
        <w:tc>
          <w:tcPr>
            <w:tcW w:w="709" w:type="dxa"/>
          </w:tcPr>
          <w:p w:rsidR="00260D03" w:rsidRPr="006C056A" w:rsidRDefault="00AE2E98" w:rsidP="00195974">
            <w:pPr>
              <w:spacing w:line="276" w:lineRule="auto"/>
              <w:jc w:val="center"/>
            </w:pPr>
            <w:r>
              <w:t>22</w:t>
            </w:r>
          </w:p>
        </w:tc>
        <w:tc>
          <w:tcPr>
            <w:tcW w:w="702" w:type="dxa"/>
          </w:tcPr>
          <w:p w:rsidR="00260D03" w:rsidRPr="006C056A" w:rsidRDefault="00AE2E98" w:rsidP="00195974">
            <w:pPr>
              <w:spacing w:line="276" w:lineRule="auto"/>
              <w:jc w:val="center"/>
            </w:pPr>
            <w:r>
              <w:t>22</w:t>
            </w:r>
          </w:p>
        </w:tc>
        <w:tc>
          <w:tcPr>
            <w:tcW w:w="709" w:type="dxa"/>
          </w:tcPr>
          <w:p w:rsidR="00260D03" w:rsidRPr="006C056A" w:rsidRDefault="00AE2E98" w:rsidP="00195974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747" w:type="dxa"/>
          </w:tcPr>
          <w:p w:rsidR="00260D03" w:rsidRPr="006C056A" w:rsidRDefault="00AE2E98" w:rsidP="0019597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54" w:type="dxa"/>
          </w:tcPr>
          <w:p w:rsidR="00260D03" w:rsidRPr="006C056A" w:rsidRDefault="00AE2E98" w:rsidP="00195974">
            <w:pPr>
              <w:spacing w:line="276" w:lineRule="auto"/>
              <w:jc w:val="center"/>
            </w:pPr>
            <w:r>
              <w:t>20</w:t>
            </w:r>
          </w:p>
        </w:tc>
        <w:tc>
          <w:tcPr>
            <w:tcW w:w="889" w:type="dxa"/>
          </w:tcPr>
          <w:p w:rsidR="00260D03" w:rsidRPr="006C056A" w:rsidRDefault="00AE2E98" w:rsidP="00195974">
            <w:pPr>
              <w:spacing w:line="276" w:lineRule="auto"/>
              <w:jc w:val="center"/>
            </w:pPr>
            <w:r>
              <w:t>21</w:t>
            </w:r>
          </w:p>
        </w:tc>
        <w:tc>
          <w:tcPr>
            <w:tcW w:w="1005" w:type="dxa"/>
          </w:tcPr>
          <w:p w:rsidR="00260D03" w:rsidRPr="006C056A" w:rsidRDefault="00260D03" w:rsidP="00195974">
            <w:pPr>
              <w:spacing w:line="276" w:lineRule="auto"/>
              <w:jc w:val="center"/>
            </w:pPr>
            <w:r w:rsidRPr="006C056A">
              <w:t>0</w:t>
            </w:r>
          </w:p>
        </w:tc>
        <w:tc>
          <w:tcPr>
            <w:tcW w:w="1005" w:type="dxa"/>
          </w:tcPr>
          <w:p w:rsidR="00260D03" w:rsidRPr="006C056A" w:rsidRDefault="00AE2E98" w:rsidP="00195974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005" w:type="dxa"/>
          </w:tcPr>
          <w:p w:rsidR="00260D03" w:rsidRPr="006C056A" w:rsidRDefault="00D24A78" w:rsidP="00195974">
            <w:pPr>
              <w:spacing w:line="276" w:lineRule="auto"/>
              <w:jc w:val="center"/>
            </w:pPr>
            <w:r w:rsidRPr="006C056A">
              <w:t>1,</w:t>
            </w:r>
            <w:r w:rsidR="00AE2E98">
              <w:t>12</w:t>
            </w:r>
          </w:p>
        </w:tc>
        <w:tc>
          <w:tcPr>
            <w:tcW w:w="1005" w:type="dxa"/>
          </w:tcPr>
          <w:p w:rsidR="00260D03" w:rsidRPr="006C056A" w:rsidRDefault="00AE2E98" w:rsidP="00195974">
            <w:pPr>
              <w:spacing w:line="276" w:lineRule="auto"/>
              <w:jc w:val="center"/>
            </w:pPr>
            <w:r>
              <w:t>1,07</w:t>
            </w:r>
          </w:p>
        </w:tc>
      </w:tr>
      <w:tr w:rsidR="00260D03" w:rsidRPr="006C056A" w:rsidTr="00195974">
        <w:trPr>
          <w:trHeight w:hRule="exact" w:val="561"/>
          <w:jc w:val="center"/>
        </w:trPr>
        <w:tc>
          <w:tcPr>
            <w:tcW w:w="1077" w:type="dxa"/>
          </w:tcPr>
          <w:p w:rsidR="00260D03" w:rsidRPr="006C056A" w:rsidRDefault="00DB1BB2" w:rsidP="00195974">
            <w:pPr>
              <w:spacing w:line="276" w:lineRule="auto"/>
            </w:pPr>
            <w:r w:rsidRPr="006C056A">
              <w:t xml:space="preserve">IV. </w:t>
            </w:r>
          </w:p>
        </w:tc>
        <w:tc>
          <w:tcPr>
            <w:tcW w:w="709" w:type="dxa"/>
          </w:tcPr>
          <w:p w:rsidR="00260D03" w:rsidRPr="006C056A" w:rsidRDefault="00AE2E98" w:rsidP="00195974">
            <w:pPr>
              <w:spacing w:line="276" w:lineRule="auto"/>
              <w:jc w:val="center"/>
            </w:pPr>
            <w:r>
              <w:t>28</w:t>
            </w:r>
          </w:p>
        </w:tc>
        <w:tc>
          <w:tcPr>
            <w:tcW w:w="702" w:type="dxa"/>
          </w:tcPr>
          <w:p w:rsidR="00260D03" w:rsidRPr="006C056A" w:rsidRDefault="00BE0588" w:rsidP="00195974">
            <w:pPr>
              <w:spacing w:line="276" w:lineRule="auto"/>
              <w:jc w:val="center"/>
            </w:pPr>
            <w:r>
              <w:t>27</w:t>
            </w:r>
          </w:p>
        </w:tc>
        <w:tc>
          <w:tcPr>
            <w:tcW w:w="709" w:type="dxa"/>
          </w:tcPr>
          <w:p w:rsidR="00260D03" w:rsidRPr="006C056A" w:rsidRDefault="00BE0588" w:rsidP="00195974">
            <w:pPr>
              <w:spacing w:line="276" w:lineRule="auto"/>
              <w:jc w:val="center"/>
            </w:pPr>
            <w:r>
              <w:t>11</w:t>
            </w:r>
          </w:p>
        </w:tc>
        <w:tc>
          <w:tcPr>
            <w:tcW w:w="747" w:type="dxa"/>
          </w:tcPr>
          <w:p w:rsidR="00260D03" w:rsidRPr="006C056A" w:rsidRDefault="00BE0588" w:rsidP="00195974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954" w:type="dxa"/>
          </w:tcPr>
          <w:p w:rsidR="00260D03" w:rsidRPr="006C056A" w:rsidRDefault="00BE0588" w:rsidP="00195974">
            <w:pPr>
              <w:spacing w:line="276" w:lineRule="auto"/>
              <w:jc w:val="center"/>
            </w:pPr>
            <w:r>
              <w:t>17</w:t>
            </w:r>
          </w:p>
        </w:tc>
        <w:tc>
          <w:tcPr>
            <w:tcW w:w="889" w:type="dxa"/>
          </w:tcPr>
          <w:p w:rsidR="00260D03" w:rsidRPr="006C056A" w:rsidRDefault="00BE0588" w:rsidP="00195974">
            <w:pPr>
              <w:spacing w:line="276" w:lineRule="auto"/>
              <w:jc w:val="center"/>
            </w:pPr>
            <w:r>
              <w:t>21</w:t>
            </w:r>
          </w:p>
        </w:tc>
        <w:tc>
          <w:tcPr>
            <w:tcW w:w="1005" w:type="dxa"/>
          </w:tcPr>
          <w:p w:rsidR="00260D03" w:rsidRPr="006C056A" w:rsidRDefault="00260D03" w:rsidP="00195974">
            <w:pPr>
              <w:spacing w:line="276" w:lineRule="auto"/>
              <w:jc w:val="center"/>
            </w:pPr>
            <w:r w:rsidRPr="006C056A">
              <w:t>0</w:t>
            </w:r>
          </w:p>
        </w:tc>
        <w:tc>
          <w:tcPr>
            <w:tcW w:w="1005" w:type="dxa"/>
          </w:tcPr>
          <w:p w:rsidR="00260D03" w:rsidRPr="006C056A" w:rsidRDefault="00260D03" w:rsidP="00195974">
            <w:pPr>
              <w:spacing w:line="276" w:lineRule="auto"/>
              <w:jc w:val="center"/>
            </w:pPr>
            <w:r w:rsidRPr="006C056A">
              <w:t>0</w:t>
            </w:r>
          </w:p>
        </w:tc>
        <w:tc>
          <w:tcPr>
            <w:tcW w:w="1005" w:type="dxa"/>
          </w:tcPr>
          <w:p w:rsidR="00260D03" w:rsidRPr="006C056A" w:rsidRDefault="00BE0588" w:rsidP="00195974">
            <w:pPr>
              <w:spacing w:line="276" w:lineRule="auto"/>
              <w:jc w:val="center"/>
            </w:pPr>
            <w:r>
              <w:t>1,38</w:t>
            </w:r>
          </w:p>
        </w:tc>
        <w:tc>
          <w:tcPr>
            <w:tcW w:w="1005" w:type="dxa"/>
          </w:tcPr>
          <w:p w:rsidR="00260D03" w:rsidRPr="006C056A" w:rsidRDefault="00BE0588" w:rsidP="00195974">
            <w:pPr>
              <w:spacing w:line="276" w:lineRule="auto"/>
              <w:jc w:val="center"/>
            </w:pPr>
            <w:r>
              <w:t>1,32</w:t>
            </w:r>
          </w:p>
        </w:tc>
      </w:tr>
      <w:tr w:rsidR="00260D03" w:rsidRPr="006C056A" w:rsidTr="00195974">
        <w:trPr>
          <w:trHeight w:hRule="exact" w:val="569"/>
          <w:jc w:val="center"/>
        </w:trPr>
        <w:tc>
          <w:tcPr>
            <w:tcW w:w="1077" w:type="dxa"/>
          </w:tcPr>
          <w:p w:rsidR="00260D03" w:rsidRPr="006C056A" w:rsidRDefault="00BE0588" w:rsidP="00195974">
            <w:pPr>
              <w:spacing w:line="276" w:lineRule="auto"/>
            </w:pPr>
            <w:r>
              <w:t xml:space="preserve">V. </w:t>
            </w:r>
          </w:p>
        </w:tc>
        <w:tc>
          <w:tcPr>
            <w:tcW w:w="709" w:type="dxa"/>
          </w:tcPr>
          <w:p w:rsidR="00260D03" w:rsidRPr="006C056A" w:rsidRDefault="00BE0588" w:rsidP="00195974">
            <w:pPr>
              <w:spacing w:line="276" w:lineRule="auto"/>
              <w:jc w:val="center"/>
            </w:pPr>
            <w:r>
              <w:t>2</w:t>
            </w:r>
            <w:r w:rsidR="00D24A78" w:rsidRPr="006C056A">
              <w:t>8</w:t>
            </w:r>
          </w:p>
        </w:tc>
        <w:tc>
          <w:tcPr>
            <w:tcW w:w="702" w:type="dxa"/>
          </w:tcPr>
          <w:p w:rsidR="00260D03" w:rsidRPr="006C056A" w:rsidRDefault="00BE0588" w:rsidP="00195974">
            <w:pPr>
              <w:tabs>
                <w:tab w:val="center" w:pos="711"/>
              </w:tabs>
              <w:spacing w:line="276" w:lineRule="auto"/>
              <w:jc w:val="center"/>
            </w:pPr>
            <w:r>
              <w:t>27</w:t>
            </w:r>
          </w:p>
        </w:tc>
        <w:tc>
          <w:tcPr>
            <w:tcW w:w="709" w:type="dxa"/>
          </w:tcPr>
          <w:p w:rsidR="00260D03" w:rsidRPr="006C056A" w:rsidRDefault="00BE0588" w:rsidP="00195974">
            <w:pPr>
              <w:tabs>
                <w:tab w:val="center" w:pos="711"/>
              </w:tabs>
              <w:spacing w:line="276" w:lineRule="auto"/>
              <w:jc w:val="center"/>
            </w:pPr>
            <w:r>
              <w:t>10</w:t>
            </w:r>
          </w:p>
        </w:tc>
        <w:tc>
          <w:tcPr>
            <w:tcW w:w="747" w:type="dxa"/>
          </w:tcPr>
          <w:p w:rsidR="00260D03" w:rsidRPr="006C056A" w:rsidRDefault="00BE0588" w:rsidP="00195974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954" w:type="dxa"/>
          </w:tcPr>
          <w:p w:rsidR="00260D03" w:rsidRPr="006C056A" w:rsidRDefault="00BE0588" w:rsidP="00195974">
            <w:pPr>
              <w:spacing w:line="276" w:lineRule="auto"/>
              <w:jc w:val="center"/>
            </w:pPr>
            <w:r>
              <w:t>18</w:t>
            </w:r>
          </w:p>
        </w:tc>
        <w:tc>
          <w:tcPr>
            <w:tcW w:w="889" w:type="dxa"/>
          </w:tcPr>
          <w:p w:rsidR="00260D03" w:rsidRPr="006C056A" w:rsidRDefault="00BE0588" w:rsidP="00195974">
            <w:pPr>
              <w:spacing w:line="276" w:lineRule="auto"/>
              <w:jc w:val="center"/>
            </w:pPr>
            <w:r>
              <w:t>20</w:t>
            </w:r>
          </w:p>
        </w:tc>
        <w:tc>
          <w:tcPr>
            <w:tcW w:w="1005" w:type="dxa"/>
          </w:tcPr>
          <w:p w:rsidR="00260D03" w:rsidRPr="006C056A" w:rsidRDefault="00D24A78" w:rsidP="00195974">
            <w:pPr>
              <w:spacing w:line="276" w:lineRule="auto"/>
              <w:jc w:val="center"/>
            </w:pPr>
            <w:r w:rsidRPr="006C056A">
              <w:t>0</w:t>
            </w:r>
          </w:p>
        </w:tc>
        <w:tc>
          <w:tcPr>
            <w:tcW w:w="1005" w:type="dxa"/>
          </w:tcPr>
          <w:p w:rsidR="00260D03" w:rsidRPr="006C056A" w:rsidRDefault="00D24A78" w:rsidP="00195974">
            <w:pPr>
              <w:spacing w:line="276" w:lineRule="auto"/>
              <w:jc w:val="center"/>
            </w:pPr>
            <w:r w:rsidRPr="006C056A">
              <w:t>0</w:t>
            </w:r>
          </w:p>
        </w:tc>
        <w:tc>
          <w:tcPr>
            <w:tcW w:w="1005" w:type="dxa"/>
          </w:tcPr>
          <w:p w:rsidR="00260D03" w:rsidRPr="006C056A" w:rsidRDefault="00BE0588" w:rsidP="00195974">
            <w:pPr>
              <w:spacing w:line="276" w:lineRule="auto"/>
              <w:jc w:val="center"/>
            </w:pPr>
            <w:r>
              <w:t>1,40</w:t>
            </w:r>
          </w:p>
        </w:tc>
        <w:tc>
          <w:tcPr>
            <w:tcW w:w="1005" w:type="dxa"/>
          </w:tcPr>
          <w:p w:rsidR="00260D03" w:rsidRPr="006C056A" w:rsidRDefault="00BE0588" w:rsidP="00195974">
            <w:pPr>
              <w:spacing w:line="276" w:lineRule="auto"/>
              <w:jc w:val="center"/>
            </w:pPr>
            <w:r>
              <w:t>1,37</w:t>
            </w:r>
          </w:p>
        </w:tc>
      </w:tr>
      <w:tr w:rsidR="00260D03" w:rsidRPr="006C056A" w:rsidTr="00195974">
        <w:trPr>
          <w:trHeight w:hRule="exact" w:val="549"/>
          <w:jc w:val="center"/>
        </w:trPr>
        <w:tc>
          <w:tcPr>
            <w:tcW w:w="1077" w:type="dxa"/>
          </w:tcPr>
          <w:p w:rsidR="00260D03" w:rsidRPr="006C056A" w:rsidRDefault="00260D03" w:rsidP="00195974">
            <w:pPr>
              <w:spacing w:line="276" w:lineRule="auto"/>
              <w:rPr>
                <w:b/>
              </w:rPr>
            </w:pPr>
            <w:r w:rsidRPr="006C056A">
              <w:rPr>
                <w:b/>
              </w:rPr>
              <w:t>Celkem</w:t>
            </w:r>
          </w:p>
        </w:tc>
        <w:tc>
          <w:tcPr>
            <w:tcW w:w="709" w:type="dxa"/>
          </w:tcPr>
          <w:p w:rsidR="00260D03" w:rsidRPr="006C056A" w:rsidRDefault="00BE0588" w:rsidP="00195974">
            <w:pPr>
              <w:spacing w:line="276" w:lineRule="auto"/>
              <w:jc w:val="center"/>
            </w:pPr>
            <w:r>
              <w:t>132</w:t>
            </w:r>
          </w:p>
        </w:tc>
        <w:tc>
          <w:tcPr>
            <w:tcW w:w="702" w:type="dxa"/>
          </w:tcPr>
          <w:p w:rsidR="00260D03" w:rsidRPr="006C056A" w:rsidRDefault="00BE0588" w:rsidP="00195974">
            <w:pPr>
              <w:spacing w:line="276" w:lineRule="auto"/>
              <w:jc w:val="center"/>
            </w:pPr>
            <w:r>
              <w:t>130</w:t>
            </w:r>
          </w:p>
        </w:tc>
        <w:tc>
          <w:tcPr>
            <w:tcW w:w="709" w:type="dxa"/>
          </w:tcPr>
          <w:p w:rsidR="00260D03" w:rsidRPr="006C056A" w:rsidRDefault="00BE0588" w:rsidP="00195974">
            <w:pPr>
              <w:spacing w:line="276" w:lineRule="auto"/>
              <w:jc w:val="center"/>
            </w:pPr>
            <w:r>
              <w:t>23</w:t>
            </w:r>
          </w:p>
        </w:tc>
        <w:tc>
          <w:tcPr>
            <w:tcW w:w="747" w:type="dxa"/>
          </w:tcPr>
          <w:p w:rsidR="00260D03" w:rsidRPr="006C056A" w:rsidRDefault="00BE0588" w:rsidP="00195974">
            <w:pPr>
              <w:spacing w:line="276" w:lineRule="auto"/>
              <w:jc w:val="center"/>
            </w:pPr>
            <w:r>
              <w:t>14</w:t>
            </w:r>
          </w:p>
        </w:tc>
        <w:tc>
          <w:tcPr>
            <w:tcW w:w="954" w:type="dxa"/>
          </w:tcPr>
          <w:p w:rsidR="00260D03" w:rsidRPr="006C056A" w:rsidRDefault="00BE0588" w:rsidP="00195974">
            <w:pPr>
              <w:spacing w:line="276" w:lineRule="auto"/>
              <w:jc w:val="center"/>
            </w:pPr>
            <w:r>
              <w:t>109</w:t>
            </w:r>
          </w:p>
        </w:tc>
        <w:tc>
          <w:tcPr>
            <w:tcW w:w="889" w:type="dxa"/>
          </w:tcPr>
          <w:p w:rsidR="00260D03" w:rsidRPr="006C056A" w:rsidRDefault="00BE0588" w:rsidP="00195974">
            <w:pPr>
              <w:spacing w:line="276" w:lineRule="auto"/>
              <w:jc w:val="center"/>
            </w:pPr>
            <w:r>
              <w:t>116</w:t>
            </w:r>
          </w:p>
        </w:tc>
        <w:tc>
          <w:tcPr>
            <w:tcW w:w="1005" w:type="dxa"/>
          </w:tcPr>
          <w:p w:rsidR="00260D03" w:rsidRPr="006C056A" w:rsidRDefault="00BE0588" w:rsidP="00195974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005" w:type="dxa"/>
          </w:tcPr>
          <w:p w:rsidR="00260D03" w:rsidRPr="006C056A" w:rsidRDefault="00BE0588" w:rsidP="00195974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005" w:type="dxa"/>
          </w:tcPr>
          <w:p w:rsidR="00260D03" w:rsidRPr="006C056A" w:rsidRDefault="00BE0588" w:rsidP="00195974">
            <w:pPr>
              <w:spacing w:line="276" w:lineRule="auto"/>
              <w:jc w:val="center"/>
            </w:pPr>
            <w:r>
              <w:t>1,19</w:t>
            </w:r>
          </w:p>
        </w:tc>
        <w:tc>
          <w:tcPr>
            <w:tcW w:w="1005" w:type="dxa"/>
          </w:tcPr>
          <w:p w:rsidR="00260D03" w:rsidRPr="006C056A" w:rsidRDefault="0033092B" w:rsidP="00195974">
            <w:pPr>
              <w:spacing w:line="276" w:lineRule="auto"/>
              <w:jc w:val="center"/>
            </w:pPr>
            <w:r>
              <w:t>1,16</w:t>
            </w:r>
          </w:p>
        </w:tc>
      </w:tr>
    </w:tbl>
    <w:p w:rsidR="00260D03" w:rsidRPr="006C056A" w:rsidRDefault="00260D03" w:rsidP="00260D03">
      <w:pPr>
        <w:jc w:val="both"/>
        <w:rPr>
          <w:b/>
        </w:rPr>
      </w:pPr>
    </w:p>
    <w:p w:rsidR="00260D03" w:rsidRPr="006C056A" w:rsidRDefault="005A4AAF" w:rsidP="005A4AAF">
      <w:pPr>
        <w:pStyle w:val="Nadpis2"/>
        <w:numPr>
          <w:ilvl w:val="1"/>
          <w:numId w:val="13"/>
        </w:numPr>
        <w:ind w:left="567"/>
        <w:rPr>
          <w:rFonts w:asciiTheme="minorHAnsi" w:hAnsiTheme="minorHAnsi"/>
        </w:rPr>
      </w:pPr>
      <w:bookmarkStart w:id="17" w:name="_Toc52515021"/>
      <w:r w:rsidRPr="006C056A">
        <w:rPr>
          <w:rFonts w:asciiTheme="minorHAnsi" w:hAnsiTheme="minorHAnsi"/>
        </w:rPr>
        <w:t xml:space="preserve">Přehled o prospěchu - </w:t>
      </w:r>
      <w:r w:rsidR="00260D03" w:rsidRPr="006C056A">
        <w:rPr>
          <w:rFonts w:asciiTheme="minorHAnsi" w:hAnsiTheme="minorHAnsi"/>
        </w:rPr>
        <w:t>II. stupeň ZŠ</w:t>
      </w:r>
      <w:bookmarkEnd w:id="17"/>
    </w:p>
    <w:tbl>
      <w:tblPr>
        <w:tblW w:w="9974" w:type="dxa"/>
        <w:jc w:val="center"/>
        <w:tblInd w:w="163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34"/>
        <w:gridCol w:w="871"/>
        <w:gridCol w:w="850"/>
        <w:gridCol w:w="709"/>
        <w:gridCol w:w="747"/>
        <w:gridCol w:w="954"/>
        <w:gridCol w:w="889"/>
        <w:gridCol w:w="1005"/>
        <w:gridCol w:w="1005"/>
        <w:gridCol w:w="1005"/>
        <w:gridCol w:w="1005"/>
      </w:tblGrid>
      <w:tr w:rsidR="00260D03" w:rsidRPr="006C056A" w:rsidTr="00195974">
        <w:trPr>
          <w:trHeight w:val="463"/>
          <w:jc w:val="center"/>
        </w:trPr>
        <w:tc>
          <w:tcPr>
            <w:tcW w:w="934" w:type="dxa"/>
            <w:shd w:val="clear" w:color="auto" w:fill="E0E0E0"/>
          </w:tcPr>
          <w:p w:rsidR="00260D03" w:rsidRPr="006C056A" w:rsidRDefault="00260D03" w:rsidP="00195974">
            <w:pPr>
              <w:jc w:val="center"/>
            </w:pPr>
            <w:r w:rsidRPr="006C056A">
              <w:t>Třída</w:t>
            </w:r>
          </w:p>
        </w:tc>
        <w:tc>
          <w:tcPr>
            <w:tcW w:w="1721" w:type="dxa"/>
            <w:gridSpan w:val="2"/>
            <w:shd w:val="clear" w:color="auto" w:fill="E0E0E0"/>
          </w:tcPr>
          <w:p w:rsidR="00260D03" w:rsidRPr="006C056A" w:rsidRDefault="00260D03" w:rsidP="00195974">
            <w:pPr>
              <w:jc w:val="center"/>
            </w:pPr>
            <w:r w:rsidRPr="006C056A">
              <w:t>Počet žáků</w:t>
            </w:r>
          </w:p>
        </w:tc>
        <w:tc>
          <w:tcPr>
            <w:tcW w:w="1456" w:type="dxa"/>
            <w:gridSpan w:val="2"/>
            <w:shd w:val="clear" w:color="auto" w:fill="E0E0E0"/>
          </w:tcPr>
          <w:p w:rsidR="00260D03" w:rsidRPr="006C056A" w:rsidRDefault="000D79BD" w:rsidP="00195974">
            <w:pPr>
              <w:jc w:val="center"/>
            </w:pPr>
            <w:r w:rsidRPr="006C056A">
              <w:t>Prospěli</w:t>
            </w:r>
          </w:p>
        </w:tc>
        <w:tc>
          <w:tcPr>
            <w:tcW w:w="1843" w:type="dxa"/>
            <w:gridSpan w:val="2"/>
            <w:shd w:val="clear" w:color="auto" w:fill="E0E0E0"/>
          </w:tcPr>
          <w:p w:rsidR="00260D03" w:rsidRPr="006C056A" w:rsidRDefault="000D79BD" w:rsidP="00195974">
            <w:pPr>
              <w:jc w:val="center"/>
            </w:pPr>
            <w:r w:rsidRPr="006C056A">
              <w:t>Prospěli</w:t>
            </w:r>
            <w:r w:rsidR="00260D03" w:rsidRPr="006C056A">
              <w:t xml:space="preserve"> s vyzn.</w:t>
            </w:r>
          </w:p>
        </w:tc>
        <w:tc>
          <w:tcPr>
            <w:tcW w:w="2010" w:type="dxa"/>
            <w:gridSpan w:val="2"/>
            <w:shd w:val="clear" w:color="auto" w:fill="E0E0E0"/>
          </w:tcPr>
          <w:p w:rsidR="00260D03" w:rsidRPr="006C056A" w:rsidRDefault="000D79BD" w:rsidP="00195974">
            <w:pPr>
              <w:jc w:val="center"/>
            </w:pPr>
            <w:r w:rsidRPr="006C056A">
              <w:t>Neprospěli</w:t>
            </w:r>
          </w:p>
        </w:tc>
        <w:tc>
          <w:tcPr>
            <w:tcW w:w="2010" w:type="dxa"/>
            <w:gridSpan w:val="2"/>
            <w:shd w:val="clear" w:color="auto" w:fill="E0E0E0"/>
          </w:tcPr>
          <w:p w:rsidR="00260D03" w:rsidRPr="006C056A" w:rsidRDefault="000D79BD" w:rsidP="000D79BD">
            <w:pPr>
              <w:jc w:val="center"/>
            </w:pPr>
            <w:r w:rsidRPr="006C056A">
              <w:t>Průměr třídy</w:t>
            </w:r>
          </w:p>
        </w:tc>
      </w:tr>
      <w:tr w:rsidR="00260D03" w:rsidRPr="006C056A" w:rsidTr="00195974">
        <w:trPr>
          <w:trHeight w:hRule="exact" w:val="524"/>
          <w:jc w:val="center"/>
        </w:trPr>
        <w:tc>
          <w:tcPr>
            <w:tcW w:w="934" w:type="dxa"/>
          </w:tcPr>
          <w:p w:rsidR="00260D03" w:rsidRPr="006C056A" w:rsidRDefault="00260D03" w:rsidP="00195974"/>
        </w:tc>
        <w:tc>
          <w:tcPr>
            <w:tcW w:w="871" w:type="dxa"/>
          </w:tcPr>
          <w:p w:rsidR="00260D03" w:rsidRPr="006C056A" w:rsidRDefault="00260D03" w:rsidP="00195974">
            <w:pPr>
              <w:jc w:val="center"/>
            </w:pPr>
            <w:r w:rsidRPr="006C056A">
              <w:t>I.</w:t>
            </w:r>
          </w:p>
        </w:tc>
        <w:tc>
          <w:tcPr>
            <w:tcW w:w="850" w:type="dxa"/>
          </w:tcPr>
          <w:p w:rsidR="00260D03" w:rsidRPr="006C056A" w:rsidRDefault="00260D03" w:rsidP="00195974">
            <w:pPr>
              <w:jc w:val="center"/>
            </w:pPr>
            <w:r w:rsidRPr="006C056A">
              <w:t>II.</w:t>
            </w:r>
          </w:p>
        </w:tc>
        <w:tc>
          <w:tcPr>
            <w:tcW w:w="709" w:type="dxa"/>
          </w:tcPr>
          <w:p w:rsidR="00260D03" w:rsidRPr="006C056A" w:rsidRDefault="00260D03" w:rsidP="00195974">
            <w:pPr>
              <w:jc w:val="center"/>
            </w:pPr>
            <w:r w:rsidRPr="006C056A">
              <w:t>I.</w:t>
            </w:r>
          </w:p>
        </w:tc>
        <w:tc>
          <w:tcPr>
            <w:tcW w:w="747" w:type="dxa"/>
          </w:tcPr>
          <w:p w:rsidR="00260D03" w:rsidRPr="006C056A" w:rsidRDefault="00260D03" w:rsidP="00195974">
            <w:pPr>
              <w:jc w:val="center"/>
            </w:pPr>
            <w:r w:rsidRPr="006C056A">
              <w:t>II.</w:t>
            </w:r>
          </w:p>
        </w:tc>
        <w:tc>
          <w:tcPr>
            <w:tcW w:w="954" w:type="dxa"/>
          </w:tcPr>
          <w:p w:rsidR="00260D03" w:rsidRPr="006C056A" w:rsidRDefault="00260D03" w:rsidP="00195974">
            <w:pPr>
              <w:jc w:val="center"/>
            </w:pPr>
            <w:r w:rsidRPr="006C056A">
              <w:t>I.</w:t>
            </w:r>
          </w:p>
        </w:tc>
        <w:tc>
          <w:tcPr>
            <w:tcW w:w="889" w:type="dxa"/>
          </w:tcPr>
          <w:p w:rsidR="00260D03" w:rsidRPr="006C056A" w:rsidRDefault="00260D03" w:rsidP="00195974">
            <w:pPr>
              <w:jc w:val="center"/>
            </w:pPr>
            <w:r w:rsidRPr="006C056A">
              <w:t>II.</w:t>
            </w:r>
          </w:p>
        </w:tc>
        <w:tc>
          <w:tcPr>
            <w:tcW w:w="1005" w:type="dxa"/>
          </w:tcPr>
          <w:p w:rsidR="00260D03" w:rsidRPr="006C056A" w:rsidRDefault="00260D03" w:rsidP="00195974">
            <w:pPr>
              <w:jc w:val="center"/>
            </w:pPr>
            <w:r w:rsidRPr="006C056A">
              <w:t>I.</w:t>
            </w:r>
          </w:p>
        </w:tc>
        <w:tc>
          <w:tcPr>
            <w:tcW w:w="1005" w:type="dxa"/>
          </w:tcPr>
          <w:p w:rsidR="00260D03" w:rsidRPr="006C056A" w:rsidRDefault="00260D03" w:rsidP="00195974">
            <w:pPr>
              <w:jc w:val="center"/>
            </w:pPr>
            <w:r w:rsidRPr="006C056A">
              <w:t>II.</w:t>
            </w:r>
          </w:p>
        </w:tc>
        <w:tc>
          <w:tcPr>
            <w:tcW w:w="1005" w:type="dxa"/>
          </w:tcPr>
          <w:p w:rsidR="00260D03" w:rsidRPr="006C056A" w:rsidRDefault="00260D03" w:rsidP="00195974">
            <w:pPr>
              <w:jc w:val="center"/>
            </w:pPr>
            <w:r w:rsidRPr="006C056A">
              <w:t>I.</w:t>
            </w:r>
          </w:p>
        </w:tc>
        <w:tc>
          <w:tcPr>
            <w:tcW w:w="1005" w:type="dxa"/>
          </w:tcPr>
          <w:p w:rsidR="00260D03" w:rsidRPr="006C056A" w:rsidRDefault="00260D03" w:rsidP="00195974">
            <w:pPr>
              <w:jc w:val="center"/>
            </w:pPr>
            <w:r w:rsidRPr="006C056A">
              <w:t>II.</w:t>
            </w:r>
          </w:p>
        </w:tc>
      </w:tr>
      <w:tr w:rsidR="00260D03" w:rsidRPr="006C056A" w:rsidTr="00195974">
        <w:trPr>
          <w:trHeight w:hRule="exact" w:val="442"/>
          <w:jc w:val="center"/>
        </w:trPr>
        <w:tc>
          <w:tcPr>
            <w:tcW w:w="934" w:type="dxa"/>
          </w:tcPr>
          <w:p w:rsidR="00260D03" w:rsidRPr="006C056A" w:rsidRDefault="00260D03" w:rsidP="000D79BD">
            <w:pPr>
              <w:spacing w:line="276" w:lineRule="auto"/>
            </w:pPr>
            <w:r w:rsidRPr="006C056A">
              <w:t xml:space="preserve">VI. </w:t>
            </w:r>
            <w:r w:rsidR="00F42D9D">
              <w:t>A</w:t>
            </w:r>
          </w:p>
        </w:tc>
        <w:tc>
          <w:tcPr>
            <w:tcW w:w="871" w:type="dxa"/>
          </w:tcPr>
          <w:p w:rsidR="00260D03" w:rsidRPr="006C056A" w:rsidRDefault="00F42D9D" w:rsidP="00195974">
            <w:pPr>
              <w:spacing w:line="276" w:lineRule="auto"/>
              <w:jc w:val="center"/>
            </w:pPr>
            <w:r>
              <w:t>18</w:t>
            </w:r>
          </w:p>
        </w:tc>
        <w:tc>
          <w:tcPr>
            <w:tcW w:w="850" w:type="dxa"/>
          </w:tcPr>
          <w:p w:rsidR="00260D03" w:rsidRPr="006C056A" w:rsidRDefault="004B4FD1" w:rsidP="00195974">
            <w:pPr>
              <w:spacing w:line="276" w:lineRule="auto"/>
              <w:jc w:val="center"/>
            </w:pPr>
            <w:r>
              <w:t>18</w:t>
            </w:r>
          </w:p>
        </w:tc>
        <w:tc>
          <w:tcPr>
            <w:tcW w:w="709" w:type="dxa"/>
          </w:tcPr>
          <w:p w:rsidR="00260D03" w:rsidRPr="006C056A" w:rsidRDefault="00F42D9D" w:rsidP="00195974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747" w:type="dxa"/>
          </w:tcPr>
          <w:p w:rsidR="00260D03" w:rsidRPr="006C056A" w:rsidRDefault="004B4FD1" w:rsidP="00195974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954" w:type="dxa"/>
          </w:tcPr>
          <w:p w:rsidR="00260D03" w:rsidRPr="006C056A" w:rsidRDefault="00F42D9D" w:rsidP="00195974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889" w:type="dxa"/>
          </w:tcPr>
          <w:p w:rsidR="00260D03" w:rsidRPr="006C056A" w:rsidRDefault="004B4FD1" w:rsidP="00195974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1005" w:type="dxa"/>
          </w:tcPr>
          <w:p w:rsidR="00260D03" w:rsidRPr="006C056A" w:rsidRDefault="00F42D9D" w:rsidP="00195974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005" w:type="dxa"/>
          </w:tcPr>
          <w:p w:rsidR="00260D03" w:rsidRPr="006C056A" w:rsidRDefault="004B4FD1" w:rsidP="00195974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005" w:type="dxa"/>
          </w:tcPr>
          <w:p w:rsidR="00260D03" w:rsidRPr="006C056A" w:rsidRDefault="00F42D9D" w:rsidP="00195974">
            <w:pPr>
              <w:spacing w:line="276" w:lineRule="auto"/>
              <w:jc w:val="center"/>
            </w:pPr>
            <w:r>
              <w:t>1,57</w:t>
            </w:r>
          </w:p>
        </w:tc>
        <w:tc>
          <w:tcPr>
            <w:tcW w:w="1005" w:type="dxa"/>
          </w:tcPr>
          <w:p w:rsidR="00260D03" w:rsidRPr="006C056A" w:rsidRDefault="004B4FD1" w:rsidP="00195974">
            <w:pPr>
              <w:spacing w:line="276" w:lineRule="auto"/>
              <w:jc w:val="center"/>
            </w:pPr>
            <w:r>
              <w:t>1,47</w:t>
            </w:r>
          </w:p>
        </w:tc>
      </w:tr>
      <w:tr w:rsidR="00260D03" w:rsidRPr="006C056A" w:rsidTr="00195974">
        <w:trPr>
          <w:trHeight w:hRule="exact" w:val="442"/>
          <w:jc w:val="center"/>
        </w:trPr>
        <w:tc>
          <w:tcPr>
            <w:tcW w:w="934" w:type="dxa"/>
          </w:tcPr>
          <w:p w:rsidR="00260D03" w:rsidRPr="006C056A" w:rsidRDefault="00260D03" w:rsidP="000D79BD">
            <w:pPr>
              <w:spacing w:line="276" w:lineRule="auto"/>
            </w:pPr>
            <w:r w:rsidRPr="006C056A">
              <w:t xml:space="preserve">VI. </w:t>
            </w:r>
            <w:r w:rsidR="00F42D9D">
              <w:t>B</w:t>
            </w:r>
          </w:p>
        </w:tc>
        <w:tc>
          <w:tcPr>
            <w:tcW w:w="871" w:type="dxa"/>
          </w:tcPr>
          <w:p w:rsidR="00260D03" w:rsidRPr="006C056A" w:rsidRDefault="00F42D9D" w:rsidP="00195974">
            <w:pPr>
              <w:spacing w:line="276" w:lineRule="auto"/>
              <w:jc w:val="center"/>
            </w:pPr>
            <w:r>
              <w:t>17</w:t>
            </w:r>
          </w:p>
        </w:tc>
        <w:tc>
          <w:tcPr>
            <w:tcW w:w="850" w:type="dxa"/>
          </w:tcPr>
          <w:p w:rsidR="00260D03" w:rsidRPr="006C056A" w:rsidRDefault="004B4FD1" w:rsidP="00195974">
            <w:pPr>
              <w:spacing w:line="276" w:lineRule="auto"/>
              <w:jc w:val="center"/>
            </w:pPr>
            <w:r>
              <w:t>15</w:t>
            </w:r>
          </w:p>
        </w:tc>
        <w:tc>
          <w:tcPr>
            <w:tcW w:w="709" w:type="dxa"/>
          </w:tcPr>
          <w:p w:rsidR="00260D03" w:rsidRPr="006C056A" w:rsidRDefault="00F42D9D" w:rsidP="00195974">
            <w:pPr>
              <w:spacing w:line="276" w:lineRule="auto"/>
              <w:jc w:val="center"/>
            </w:pPr>
            <w:r>
              <w:t>13</w:t>
            </w:r>
          </w:p>
        </w:tc>
        <w:tc>
          <w:tcPr>
            <w:tcW w:w="747" w:type="dxa"/>
          </w:tcPr>
          <w:p w:rsidR="00260D03" w:rsidRPr="006C056A" w:rsidRDefault="004B4FD1" w:rsidP="00195974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954" w:type="dxa"/>
          </w:tcPr>
          <w:p w:rsidR="00260D03" w:rsidRPr="006C056A" w:rsidRDefault="00F42D9D" w:rsidP="00195974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889" w:type="dxa"/>
          </w:tcPr>
          <w:p w:rsidR="00260D03" w:rsidRPr="006C056A" w:rsidRDefault="004B4FD1" w:rsidP="00195974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1005" w:type="dxa"/>
          </w:tcPr>
          <w:p w:rsidR="00260D03" w:rsidRPr="006C056A" w:rsidRDefault="004B4FD1" w:rsidP="00195974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005" w:type="dxa"/>
          </w:tcPr>
          <w:p w:rsidR="00260D03" w:rsidRPr="006C056A" w:rsidRDefault="004B4FD1" w:rsidP="00195974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005" w:type="dxa"/>
          </w:tcPr>
          <w:p w:rsidR="00260D03" w:rsidRPr="006C056A" w:rsidRDefault="004B4FD1" w:rsidP="00195974">
            <w:pPr>
              <w:spacing w:line="276" w:lineRule="auto"/>
              <w:jc w:val="center"/>
            </w:pPr>
            <w:r>
              <w:t>1,64</w:t>
            </w:r>
          </w:p>
        </w:tc>
        <w:tc>
          <w:tcPr>
            <w:tcW w:w="1005" w:type="dxa"/>
          </w:tcPr>
          <w:p w:rsidR="00260D03" w:rsidRPr="006C056A" w:rsidRDefault="004B4FD1" w:rsidP="00195974">
            <w:pPr>
              <w:spacing w:line="276" w:lineRule="auto"/>
              <w:jc w:val="center"/>
            </w:pPr>
            <w:r>
              <w:t>1,60</w:t>
            </w:r>
          </w:p>
        </w:tc>
      </w:tr>
      <w:tr w:rsidR="00260D03" w:rsidRPr="006C056A" w:rsidTr="00195974">
        <w:trPr>
          <w:trHeight w:hRule="exact" w:val="431"/>
          <w:jc w:val="center"/>
        </w:trPr>
        <w:tc>
          <w:tcPr>
            <w:tcW w:w="934" w:type="dxa"/>
          </w:tcPr>
          <w:p w:rsidR="00260D03" w:rsidRPr="006C056A" w:rsidRDefault="00F42D9D" w:rsidP="00195974">
            <w:pPr>
              <w:spacing w:line="276" w:lineRule="auto"/>
            </w:pPr>
            <w:r>
              <w:t>VII</w:t>
            </w:r>
            <w:r w:rsidR="00260D03" w:rsidRPr="006C056A">
              <w:t>.</w:t>
            </w:r>
          </w:p>
        </w:tc>
        <w:tc>
          <w:tcPr>
            <w:tcW w:w="871" w:type="dxa"/>
          </w:tcPr>
          <w:p w:rsidR="00260D03" w:rsidRPr="006C056A" w:rsidRDefault="00F42D9D" w:rsidP="00195974">
            <w:pPr>
              <w:spacing w:line="276" w:lineRule="auto"/>
              <w:jc w:val="center"/>
            </w:pPr>
            <w:r>
              <w:t>27</w:t>
            </w:r>
          </w:p>
        </w:tc>
        <w:tc>
          <w:tcPr>
            <w:tcW w:w="850" w:type="dxa"/>
          </w:tcPr>
          <w:p w:rsidR="00260D03" w:rsidRPr="006C056A" w:rsidRDefault="004B4FD1" w:rsidP="00195974">
            <w:pPr>
              <w:spacing w:line="276" w:lineRule="auto"/>
              <w:jc w:val="center"/>
            </w:pPr>
            <w:r>
              <w:t>27</w:t>
            </w:r>
          </w:p>
        </w:tc>
        <w:tc>
          <w:tcPr>
            <w:tcW w:w="709" w:type="dxa"/>
          </w:tcPr>
          <w:p w:rsidR="00260D03" w:rsidRPr="006C056A" w:rsidRDefault="004B4FD1" w:rsidP="00195974">
            <w:pPr>
              <w:spacing w:line="276" w:lineRule="auto"/>
              <w:jc w:val="center"/>
            </w:pPr>
            <w:r>
              <w:t>19</w:t>
            </w:r>
          </w:p>
        </w:tc>
        <w:tc>
          <w:tcPr>
            <w:tcW w:w="747" w:type="dxa"/>
          </w:tcPr>
          <w:p w:rsidR="00260D03" w:rsidRPr="006C056A" w:rsidRDefault="004B4FD1" w:rsidP="00195974">
            <w:pPr>
              <w:spacing w:line="276" w:lineRule="auto"/>
              <w:jc w:val="center"/>
            </w:pPr>
            <w:r>
              <w:t>11</w:t>
            </w:r>
          </w:p>
        </w:tc>
        <w:tc>
          <w:tcPr>
            <w:tcW w:w="954" w:type="dxa"/>
          </w:tcPr>
          <w:p w:rsidR="00260D03" w:rsidRPr="006C056A" w:rsidRDefault="004B4FD1" w:rsidP="00195974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889" w:type="dxa"/>
          </w:tcPr>
          <w:p w:rsidR="00260D03" w:rsidRPr="006C056A" w:rsidRDefault="004B4FD1" w:rsidP="00195974">
            <w:pPr>
              <w:spacing w:line="276" w:lineRule="auto"/>
              <w:jc w:val="center"/>
            </w:pPr>
            <w:r>
              <w:t>16</w:t>
            </w:r>
          </w:p>
        </w:tc>
        <w:tc>
          <w:tcPr>
            <w:tcW w:w="1005" w:type="dxa"/>
          </w:tcPr>
          <w:p w:rsidR="00260D03" w:rsidRPr="006C056A" w:rsidRDefault="004B4FD1" w:rsidP="00195974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005" w:type="dxa"/>
          </w:tcPr>
          <w:p w:rsidR="00260D03" w:rsidRPr="006C056A" w:rsidRDefault="004B4FD1" w:rsidP="00195974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005" w:type="dxa"/>
          </w:tcPr>
          <w:p w:rsidR="00260D03" w:rsidRPr="006C056A" w:rsidRDefault="004B4FD1" w:rsidP="00195974">
            <w:pPr>
              <w:spacing w:line="276" w:lineRule="auto"/>
              <w:jc w:val="center"/>
            </w:pPr>
            <w:r>
              <w:t>1,57</w:t>
            </w:r>
          </w:p>
        </w:tc>
        <w:tc>
          <w:tcPr>
            <w:tcW w:w="1005" w:type="dxa"/>
          </w:tcPr>
          <w:p w:rsidR="00260D03" w:rsidRPr="006C056A" w:rsidRDefault="004B4FD1" w:rsidP="00195974">
            <w:pPr>
              <w:spacing w:line="276" w:lineRule="auto"/>
              <w:jc w:val="center"/>
            </w:pPr>
            <w:r>
              <w:t>1,43</w:t>
            </w:r>
          </w:p>
        </w:tc>
      </w:tr>
      <w:tr w:rsidR="00F42D9D" w:rsidRPr="006C056A" w:rsidTr="00195974">
        <w:trPr>
          <w:trHeight w:hRule="exact" w:val="431"/>
          <w:jc w:val="center"/>
        </w:trPr>
        <w:tc>
          <w:tcPr>
            <w:tcW w:w="934" w:type="dxa"/>
          </w:tcPr>
          <w:p w:rsidR="00F42D9D" w:rsidRDefault="004B4FD1" w:rsidP="00195974">
            <w:pPr>
              <w:spacing w:line="276" w:lineRule="auto"/>
            </w:pPr>
            <w:r>
              <w:t>VIII.</w:t>
            </w:r>
          </w:p>
        </w:tc>
        <w:tc>
          <w:tcPr>
            <w:tcW w:w="871" w:type="dxa"/>
          </w:tcPr>
          <w:p w:rsidR="00F42D9D" w:rsidRPr="006C056A" w:rsidRDefault="004B4FD1" w:rsidP="00195974">
            <w:pPr>
              <w:spacing w:line="276" w:lineRule="auto"/>
              <w:jc w:val="center"/>
            </w:pPr>
            <w:r>
              <w:t>29</w:t>
            </w:r>
          </w:p>
        </w:tc>
        <w:tc>
          <w:tcPr>
            <w:tcW w:w="850" w:type="dxa"/>
          </w:tcPr>
          <w:p w:rsidR="00F42D9D" w:rsidRPr="006C056A" w:rsidRDefault="004B4FD1" w:rsidP="00195974">
            <w:pPr>
              <w:spacing w:line="276" w:lineRule="auto"/>
              <w:jc w:val="center"/>
            </w:pPr>
            <w:r>
              <w:t>29</w:t>
            </w:r>
          </w:p>
        </w:tc>
        <w:tc>
          <w:tcPr>
            <w:tcW w:w="709" w:type="dxa"/>
          </w:tcPr>
          <w:p w:rsidR="00F42D9D" w:rsidRPr="006C056A" w:rsidRDefault="004B4FD1" w:rsidP="00195974">
            <w:pPr>
              <w:spacing w:line="276" w:lineRule="auto"/>
              <w:jc w:val="center"/>
            </w:pPr>
            <w:r>
              <w:t>19</w:t>
            </w:r>
          </w:p>
        </w:tc>
        <w:tc>
          <w:tcPr>
            <w:tcW w:w="747" w:type="dxa"/>
          </w:tcPr>
          <w:p w:rsidR="00F42D9D" w:rsidRPr="006C056A" w:rsidRDefault="004B4FD1" w:rsidP="00195974">
            <w:pPr>
              <w:spacing w:line="276" w:lineRule="auto"/>
              <w:jc w:val="center"/>
            </w:pPr>
            <w:r>
              <w:t>19</w:t>
            </w:r>
          </w:p>
        </w:tc>
        <w:tc>
          <w:tcPr>
            <w:tcW w:w="954" w:type="dxa"/>
          </w:tcPr>
          <w:p w:rsidR="00F42D9D" w:rsidRPr="006C056A" w:rsidRDefault="004B4FD1" w:rsidP="00195974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889" w:type="dxa"/>
          </w:tcPr>
          <w:p w:rsidR="00F42D9D" w:rsidRPr="006C056A" w:rsidRDefault="004B4FD1" w:rsidP="00195974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1005" w:type="dxa"/>
          </w:tcPr>
          <w:p w:rsidR="00F42D9D" w:rsidRPr="006C056A" w:rsidRDefault="004B4FD1" w:rsidP="00195974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005" w:type="dxa"/>
          </w:tcPr>
          <w:p w:rsidR="00F42D9D" w:rsidRPr="006C056A" w:rsidRDefault="004B4FD1" w:rsidP="00195974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005" w:type="dxa"/>
          </w:tcPr>
          <w:p w:rsidR="00F42D9D" w:rsidRPr="006C056A" w:rsidRDefault="004B4FD1" w:rsidP="00195974">
            <w:pPr>
              <w:spacing w:line="276" w:lineRule="auto"/>
              <w:jc w:val="center"/>
            </w:pPr>
            <w:r>
              <w:t>1,80</w:t>
            </w:r>
          </w:p>
        </w:tc>
        <w:tc>
          <w:tcPr>
            <w:tcW w:w="1005" w:type="dxa"/>
          </w:tcPr>
          <w:p w:rsidR="00F42D9D" w:rsidRPr="006C056A" w:rsidRDefault="004B4FD1" w:rsidP="00195974">
            <w:pPr>
              <w:spacing w:line="276" w:lineRule="auto"/>
              <w:jc w:val="center"/>
            </w:pPr>
            <w:r>
              <w:t>1,56</w:t>
            </w:r>
          </w:p>
        </w:tc>
      </w:tr>
      <w:tr w:rsidR="00260D03" w:rsidRPr="006C056A" w:rsidTr="00195974">
        <w:trPr>
          <w:trHeight w:hRule="exact" w:val="424"/>
          <w:jc w:val="center"/>
        </w:trPr>
        <w:tc>
          <w:tcPr>
            <w:tcW w:w="934" w:type="dxa"/>
          </w:tcPr>
          <w:p w:rsidR="00260D03" w:rsidRPr="006C056A" w:rsidRDefault="00260D03" w:rsidP="00195974">
            <w:pPr>
              <w:spacing w:line="276" w:lineRule="auto"/>
            </w:pPr>
            <w:r w:rsidRPr="006C056A">
              <w:t>IX.</w:t>
            </w:r>
          </w:p>
        </w:tc>
        <w:tc>
          <w:tcPr>
            <w:tcW w:w="871" w:type="dxa"/>
          </w:tcPr>
          <w:p w:rsidR="00260D03" w:rsidRPr="006C056A" w:rsidRDefault="004B4FD1" w:rsidP="00195974">
            <w:pPr>
              <w:spacing w:line="276" w:lineRule="auto"/>
              <w:jc w:val="center"/>
            </w:pPr>
            <w:r>
              <w:t>22</w:t>
            </w:r>
          </w:p>
        </w:tc>
        <w:tc>
          <w:tcPr>
            <w:tcW w:w="850" w:type="dxa"/>
          </w:tcPr>
          <w:p w:rsidR="00260D03" w:rsidRPr="006C056A" w:rsidRDefault="004B4FD1" w:rsidP="00195974">
            <w:pPr>
              <w:spacing w:line="276" w:lineRule="auto"/>
              <w:jc w:val="center"/>
            </w:pPr>
            <w:r>
              <w:t>22</w:t>
            </w:r>
          </w:p>
        </w:tc>
        <w:tc>
          <w:tcPr>
            <w:tcW w:w="709" w:type="dxa"/>
          </w:tcPr>
          <w:p w:rsidR="00260D03" w:rsidRPr="006C056A" w:rsidRDefault="004B4FD1" w:rsidP="00195974">
            <w:pPr>
              <w:spacing w:line="276" w:lineRule="auto"/>
              <w:jc w:val="center"/>
            </w:pPr>
            <w:r>
              <w:t>13</w:t>
            </w:r>
          </w:p>
        </w:tc>
        <w:tc>
          <w:tcPr>
            <w:tcW w:w="747" w:type="dxa"/>
          </w:tcPr>
          <w:p w:rsidR="00260D03" w:rsidRPr="006C056A" w:rsidRDefault="004B4FD1" w:rsidP="00195974">
            <w:pPr>
              <w:spacing w:line="276" w:lineRule="auto"/>
              <w:jc w:val="center"/>
            </w:pPr>
            <w:r>
              <w:t>13</w:t>
            </w:r>
          </w:p>
        </w:tc>
        <w:tc>
          <w:tcPr>
            <w:tcW w:w="954" w:type="dxa"/>
          </w:tcPr>
          <w:p w:rsidR="00260D03" w:rsidRPr="006C056A" w:rsidRDefault="004B4FD1" w:rsidP="00195974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889" w:type="dxa"/>
          </w:tcPr>
          <w:p w:rsidR="00260D03" w:rsidRPr="006C056A" w:rsidRDefault="004B4FD1" w:rsidP="00195974"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1005" w:type="dxa"/>
          </w:tcPr>
          <w:p w:rsidR="00260D03" w:rsidRPr="006C056A" w:rsidRDefault="004B4FD1" w:rsidP="0019597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005" w:type="dxa"/>
          </w:tcPr>
          <w:p w:rsidR="00260D03" w:rsidRPr="006C056A" w:rsidRDefault="004B4FD1" w:rsidP="00195974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005" w:type="dxa"/>
          </w:tcPr>
          <w:p w:rsidR="00260D03" w:rsidRPr="006C056A" w:rsidRDefault="004B4FD1" w:rsidP="00195974">
            <w:pPr>
              <w:spacing w:line="276" w:lineRule="auto"/>
              <w:jc w:val="center"/>
            </w:pPr>
            <w:r>
              <w:t>1,69</w:t>
            </w:r>
          </w:p>
        </w:tc>
        <w:tc>
          <w:tcPr>
            <w:tcW w:w="1005" w:type="dxa"/>
          </w:tcPr>
          <w:p w:rsidR="00260D03" w:rsidRPr="006C056A" w:rsidRDefault="004B4FD1" w:rsidP="00195974">
            <w:pPr>
              <w:spacing w:line="276" w:lineRule="auto"/>
              <w:jc w:val="center"/>
            </w:pPr>
            <w:r>
              <w:t>1,59</w:t>
            </w:r>
          </w:p>
        </w:tc>
      </w:tr>
      <w:tr w:rsidR="00260D03" w:rsidRPr="006C056A" w:rsidTr="00195974">
        <w:trPr>
          <w:trHeight w:hRule="exact" w:val="424"/>
          <w:jc w:val="center"/>
        </w:trPr>
        <w:tc>
          <w:tcPr>
            <w:tcW w:w="934" w:type="dxa"/>
          </w:tcPr>
          <w:p w:rsidR="00260D03" w:rsidRPr="006C056A" w:rsidRDefault="00260D03" w:rsidP="00195974">
            <w:pPr>
              <w:spacing w:line="360" w:lineRule="auto"/>
              <w:rPr>
                <w:b/>
              </w:rPr>
            </w:pPr>
            <w:r w:rsidRPr="006C056A">
              <w:rPr>
                <w:b/>
              </w:rPr>
              <w:t>Celkem</w:t>
            </w:r>
          </w:p>
        </w:tc>
        <w:tc>
          <w:tcPr>
            <w:tcW w:w="871" w:type="dxa"/>
          </w:tcPr>
          <w:p w:rsidR="00260D03" w:rsidRPr="006C056A" w:rsidRDefault="00ED7D62" w:rsidP="00195974">
            <w:pPr>
              <w:spacing w:line="360" w:lineRule="auto"/>
              <w:jc w:val="center"/>
            </w:pPr>
            <w:r>
              <w:t>113</w:t>
            </w:r>
          </w:p>
        </w:tc>
        <w:tc>
          <w:tcPr>
            <w:tcW w:w="850" w:type="dxa"/>
          </w:tcPr>
          <w:p w:rsidR="00260D03" w:rsidRPr="006C056A" w:rsidRDefault="00ED7D62" w:rsidP="00195974">
            <w:pPr>
              <w:spacing w:line="360" w:lineRule="auto"/>
              <w:jc w:val="center"/>
            </w:pPr>
            <w:r>
              <w:t>111</w:t>
            </w:r>
          </w:p>
        </w:tc>
        <w:tc>
          <w:tcPr>
            <w:tcW w:w="709" w:type="dxa"/>
          </w:tcPr>
          <w:p w:rsidR="00260D03" w:rsidRPr="006C056A" w:rsidRDefault="00ED7D62" w:rsidP="00195974">
            <w:pPr>
              <w:spacing w:line="360" w:lineRule="auto"/>
              <w:jc w:val="center"/>
            </w:pPr>
            <w:r>
              <w:t>72</w:t>
            </w:r>
          </w:p>
        </w:tc>
        <w:tc>
          <w:tcPr>
            <w:tcW w:w="747" w:type="dxa"/>
          </w:tcPr>
          <w:p w:rsidR="00260D03" w:rsidRPr="006C056A" w:rsidRDefault="00ED7D62" w:rsidP="00195974">
            <w:pPr>
              <w:spacing w:line="360" w:lineRule="auto"/>
              <w:jc w:val="center"/>
            </w:pPr>
            <w:r>
              <w:t>61</w:t>
            </w:r>
          </w:p>
        </w:tc>
        <w:tc>
          <w:tcPr>
            <w:tcW w:w="954" w:type="dxa"/>
          </w:tcPr>
          <w:p w:rsidR="00260D03" w:rsidRPr="006C056A" w:rsidRDefault="00ED7D62" w:rsidP="00195974">
            <w:pPr>
              <w:spacing w:line="360" w:lineRule="auto"/>
              <w:jc w:val="center"/>
            </w:pPr>
            <w:r>
              <w:t>38</w:t>
            </w:r>
          </w:p>
        </w:tc>
        <w:tc>
          <w:tcPr>
            <w:tcW w:w="889" w:type="dxa"/>
          </w:tcPr>
          <w:p w:rsidR="00260D03" w:rsidRPr="006C056A" w:rsidRDefault="00ED7D62" w:rsidP="00195974">
            <w:pPr>
              <w:spacing w:line="360" w:lineRule="auto"/>
              <w:jc w:val="center"/>
            </w:pPr>
            <w:r>
              <w:t>50</w:t>
            </w:r>
          </w:p>
        </w:tc>
        <w:tc>
          <w:tcPr>
            <w:tcW w:w="1005" w:type="dxa"/>
          </w:tcPr>
          <w:p w:rsidR="00260D03" w:rsidRPr="006C056A" w:rsidRDefault="00ED7D62" w:rsidP="00195974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1005" w:type="dxa"/>
          </w:tcPr>
          <w:p w:rsidR="00260D03" w:rsidRPr="006C056A" w:rsidRDefault="00ED7D62" w:rsidP="00195974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1005" w:type="dxa"/>
          </w:tcPr>
          <w:p w:rsidR="00260D03" w:rsidRPr="006C056A" w:rsidRDefault="00ED7D62" w:rsidP="00195974">
            <w:pPr>
              <w:spacing w:line="360" w:lineRule="auto"/>
              <w:jc w:val="center"/>
            </w:pPr>
            <w:r>
              <w:t>1,65</w:t>
            </w:r>
          </w:p>
        </w:tc>
        <w:tc>
          <w:tcPr>
            <w:tcW w:w="1005" w:type="dxa"/>
          </w:tcPr>
          <w:p w:rsidR="00260D03" w:rsidRPr="006C056A" w:rsidRDefault="007C25A3" w:rsidP="00195974">
            <w:pPr>
              <w:spacing w:line="360" w:lineRule="auto"/>
              <w:jc w:val="center"/>
            </w:pPr>
            <w:r>
              <w:t>1,53</w:t>
            </w:r>
          </w:p>
        </w:tc>
      </w:tr>
    </w:tbl>
    <w:p w:rsidR="002C3BBB" w:rsidRDefault="002C3BBB" w:rsidP="002C3BBB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</w:p>
    <w:p w:rsidR="00966E64" w:rsidRPr="002C3BBB" w:rsidRDefault="004B4FD1" w:rsidP="002C3BBB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2C3BBB">
        <w:rPr>
          <w:rFonts w:cstheme="minorHAnsi"/>
          <w:color w:val="000000"/>
          <w:shd w:val="clear" w:color="auto" w:fill="FFFFFF"/>
        </w:rPr>
        <w:t xml:space="preserve">Nutno podotknout, že </w:t>
      </w:r>
      <w:r w:rsidR="00AB5798" w:rsidRPr="002C3BBB">
        <w:rPr>
          <w:rFonts w:cstheme="minorHAnsi"/>
          <w:color w:val="000000"/>
          <w:shd w:val="clear" w:color="auto" w:fill="FFFFFF"/>
        </w:rPr>
        <w:t xml:space="preserve">zlepšený </w:t>
      </w:r>
      <w:r w:rsidRPr="002C3BBB">
        <w:rPr>
          <w:rFonts w:cstheme="minorHAnsi"/>
          <w:color w:val="000000"/>
          <w:shd w:val="clear" w:color="auto" w:fill="FFFFFF"/>
        </w:rPr>
        <w:t>prospěch tříd ve 2. pololetí byl výrazně ovlivněn uzavřením škol k 11. 3. 2020</w:t>
      </w:r>
      <w:r w:rsidR="00AB5798" w:rsidRPr="002C3BBB">
        <w:rPr>
          <w:rFonts w:cstheme="minorHAnsi"/>
          <w:color w:val="000000"/>
          <w:shd w:val="clear" w:color="auto" w:fill="FFFFFF"/>
        </w:rPr>
        <w:t xml:space="preserve">. </w:t>
      </w:r>
      <w:r w:rsidRPr="002C3BBB">
        <w:rPr>
          <w:rFonts w:cstheme="minorHAnsi"/>
          <w:color w:val="000000"/>
          <w:shd w:val="clear" w:color="auto" w:fill="FFFFFF"/>
        </w:rPr>
        <w:t xml:space="preserve"> Dle pokynů z MŠMT </w:t>
      </w:r>
      <w:r w:rsidR="00AB5798" w:rsidRPr="002C3BBB">
        <w:rPr>
          <w:rFonts w:cstheme="minorHAnsi"/>
          <w:color w:val="000000"/>
          <w:shd w:val="clear" w:color="auto" w:fill="FFFFFF"/>
        </w:rPr>
        <w:t xml:space="preserve">mělo hodnocení vycházet především z výuky k tomuto datu, přičemž z následujícího období se mělo přihlížet především ke snaze žáků o zapojení do distanční výuky. </w:t>
      </w:r>
      <w:r w:rsidR="00DA0206" w:rsidRPr="002C3BBB">
        <w:rPr>
          <w:rFonts w:cstheme="minorHAnsi"/>
          <w:color w:val="000000"/>
          <w:shd w:val="clear" w:color="auto" w:fill="FFFFFF"/>
        </w:rPr>
        <w:t xml:space="preserve"> </w:t>
      </w:r>
      <w:r w:rsidR="00AB5798" w:rsidRPr="002C3BBB">
        <w:rPr>
          <w:rFonts w:cstheme="minorHAnsi"/>
          <w:color w:val="000000"/>
          <w:shd w:val="clear" w:color="auto" w:fill="FFFFFF"/>
        </w:rPr>
        <w:t>Většina žáků se zapojila a úkoly plnila, takž</w:t>
      </w:r>
      <w:r w:rsidR="00DA0206" w:rsidRPr="002C3BBB">
        <w:rPr>
          <w:rFonts w:cstheme="minorHAnsi"/>
          <w:color w:val="000000"/>
          <w:shd w:val="clear" w:color="auto" w:fill="FFFFFF"/>
        </w:rPr>
        <w:t>e se v mnoha případech zlepšil</w:t>
      </w:r>
      <w:r w:rsidR="00AB5798" w:rsidRPr="002C3BBB">
        <w:rPr>
          <w:rFonts w:cstheme="minorHAnsi"/>
          <w:color w:val="000000"/>
          <w:shd w:val="clear" w:color="auto" w:fill="FFFFFF"/>
        </w:rPr>
        <w:t xml:space="preserve"> jejich prospěch oproti 1. pololetí. </w:t>
      </w:r>
    </w:p>
    <w:p w:rsidR="002C3BBB" w:rsidRPr="002C3BBB" w:rsidRDefault="002C3BBB" w:rsidP="002C3BBB"/>
    <w:p w:rsidR="005A666F" w:rsidRPr="006C056A" w:rsidRDefault="005A666F" w:rsidP="005A4AAF">
      <w:pPr>
        <w:pStyle w:val="Nadpis2"/>
        <w:numPr>
          <w:ilvl w:val="1"/>
          <w:numId w:val="13"/>
        </w:numPr>
        <w:ind w:left="567"/>
        <w:rPr>
          <w:rFonts w:asciiTheme="minorHAnsi" w:hAnsiTheme="minorHAnsi"/>
        </w:rPr>
      </w:pPr>
      <w:bookmarkStart w:id="18" w:name="_Toc52515022"/>
      <w:r w:rsidRPr="006C056A">
        <w:rPr>
          <w:rFonts w:asciiTheme="minorHAnsi" w:hAnsiTheme="minorHAnsi"/>
        </w:rPr>
        <w:lastRenderedPageBreak/>
        <w:t>Přehled o chování</w:t>
      </w:r>
      <w:bookmarkEnd w:id="18"/>
      <w:r w:rsidRPr="006C056A">
        <w:rPr>
          <w:rFonts w:asciiTheme="minorHAnsi" w:hAnsiTheme="minorHAnsi"/>
        </w:rPr>
        <w:t xml:space="preserve"> </w:t>
      </w:r>
    </w:p>
    <w:p w:rsidR="006C056A" w:rsidRPr="00FB668E" w:rsidRDefault="00FB668E" w:rsidP="002C3BBB">
      <w:pPr>
        <w:pStyle w:val="Bezmezer"/>
        <w:jc w:val="both"/>
        <w:rPr>
          <w:color w:val="000000" w:themeColor="text1"/>
          <w:szCs w:val="24"/>
        </w:rPr>
      </w:pPr>
      <w:r w:rsidRPr="00FB668E">
        <w:rPr>
          <w:color w:val="000000" w:themeColor="text1"/>
          <w:szCs w:val="24"/>
        </w:rPr>
        <w:t>V I. pololetí bylo ve škole uděleno 7 pochval třídního učitele, 8 důtek třídního učitele a 1 důtka ředitelky školy. Ve II. pololetí byly uděleny 2 pochvaly ředitelky školy a 4 pochvaly třídní učitelky.</w:t>
      </w:r>
    </w:p>
    <w:p w:rsidR="002C3BBB" w:rsidRDefault="002C3BBB" w:rsidP="002C3BBB">
      <w:pPr>
        <w:pStyle w:val="Bezmezer"/>
        <w:jc w:val="both"/>
        <w:rPr>
          <w:szCs w:val="24"/>
        </w:rPr>
      </w:pPr>
    </w:p>
    <w:p w:rsidR="009B0638" w:rsidRDefault="009E2A2A" w:rsidP="002C3BBB">
      <w:pPr>
        <w:pStyle w:val="Bezmezer"/>
        <w:jc w:val="both"/>
        <w:rPr>
          <w:szCs w:val="24"/>
        </w:rPr>
      </w:pPr>
      <w:r w:rsidRPr="006C056A">
        <w:rPr>
          <w:szCs w:val="24"/>
        </w:rPr>
        <w:t>Chování všech žáků bylo v I. a v II. pololetí hodnoceno jako velmi dobré.</w:t>
      </w:r>
    </w:p>
    <w:p w:rsidR="006C056A" w:rsidRPr="006C056A" w:rsidRDefault="006C056A" w:rsidP="005A666F">
      <w:pPr>
        <w:pStyle w:val="Bezmezer"/>
        <w:ind w:firstLine="708"/>
        <w:jc w:val="both"/>
        <w:rPr>
          <w:szCs w:val="24"/>
        </w:rPr>
      </w:pPr>
    </w:p>
    <w:p w:rsidR="005A666F" w:rsidRPr="006C056A" w:rsidRDefault="005A666F" w:rsidP="005A4AAF">
      <w:pPr>
        <w:pStyle w:val="Nadpis2"/>
        <w:numPr>
          <w:ilvl w:val="1"/>
          <w:numId w:val="13"/>
        </w:numPr>
        <w:ind w:left="567"/>
        <w:rPr>
          <w:rFonts w:asciiTheme="minorHAnsi" w:hAnsiTheme="minorHAnsi"/>
        </w:rPr>
      </w:pPr>
      <w:bookmarkStart w:id="19" w:name="_Toc52515023"/>
      <w:r w:rsidRPr="006C056A">
        <w:rPr>
          <w:rFonts w:asciiTheme="minorHAnsi" w:hAnsiTheme="minorHAnsi"/>
        </w:rPr>
        <w:t>Údaje o zameškaných hodinách</w:t>
      </w:r>
      <w:bookmarkEnd w:id="19"/>
    </w:p>
    <w:tbl>
      <w:tblPr>
        <w:tblW w:w="9074" w:type="dxa"/>
        <w:jc w:val="center"/>
        <w:tblInd w:w="108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78"/>
        <w:gridCol w:w="1079"/>
        <w:gridCol w:w="850"/>
        <w:gridCol w:w="1046"/>
        <w:gridCol w:w="850"/>
        <w:gridCol w:w="711"/>
        <w:gridCol w:w="1132"/>
        <w:gridCol w:w="1134"/>
        <w:gridCol w:w="994"/>
      </w:tblGrid>
      <w:tr w:rsidR="005A666F" w:rsidRPr="006C056A" w:rsidTr="00465705">
        <w:trPr>
          <w:trHeight w:val="463"/>
          <w:jc w:val="center"/>
        </w:trPr>
        <w:tc>
          <w:tcPr>
            <w:tcW w:w="1278" w:type="dxa"/>
            <w:shd w:val="clear" w:color="auto" w:fill="E0E0E0"/>
          </w:tcPr>
          <w:p w:rsidR="005A666F" w:rsidRPr="00465705" w:rsidRDefault="005A666F" w:rsidP="0019597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29" w:type="dxa"/>
            <w:gridSpan w:val="2"/>
            <w:shd w:val="clear" w:color="auto" w:fill="E0E0E0"/>
          </w:tcPr>
          <w:p w:rsidR="005A666F" w:rsidRPr="00465705" w:rsidRDefault="005A666F" w:rsidP="00195974">
            <w:pPr>
              <w:jc w:val="center"/>
              <w:rPr>
                <w:color w:val="000000" w:themeColor="text1"/>
              </w:rPr>
            </w:pPr>
            <w:r w:rsidRPr="00465705">
              <w:rPr>
                <w:color w:val="000000" w:themeColor="text1"/>
              </w:rPr>
              <w:t>Počet omluvených hodin</w:t>
            </w:r>
          </w:p>
        </w:tc>
        <w:tc>
          <w:tcPr>
            <w:tcW w:w="1896" w:type="dxa"/>
            <w:gridSpan w:val="2"/>
            <w:shd w:val="clear" w:color="auto" w:fill="E0E0E0"/>
          </w:tcPr>
          <w:p w:rsidR="005A666F" w:rsidRPr="00465705" w:rsidRDefault="005A666F" w:rsidP="00195974">
            <w:pPr>
              <w:jc w:val="center"/>
              <w:rPr>
                <w:color w:val="000000" w:themeColor="text1"/>
              </w:rPr>
            </w:pPr>
            <w:r w:rsidRPr="00465705">
              <w:rPr>
                <w:color w:val="000000" w:themeColor="text1"/>
              </w:rPr>
              <w:t>Průměr omluvených hodin na žáka</w:t>
            </w:r>
          </w:p>
        </w:tc>
        <w:tc>
          <w:tcPr>
            <w:tcW w:w="1843" w:type="dxa"/>
            <w:gridSpan w:val="2"/>
            <w:shd w:val="clear" w:color="auto" w:fill="E0E0E0"/>
          </w:tcPr>
          <w:p w:rsidR="005A666F" w:rsidRPr="00465705" w:rsidRDefault="005A666F" w:rsidP="00195974">
            <w:pPr>
              <w:jc w:val="center"/>
              <w:rPr>
                <w:color w:val="000000" w:themeColor="text1"/>
              </w:rPr>
            </w:pPr>
            <w:r w:rsidRPr="00465705">
              <w:rPr>
                <w:color w:val="000000" w:themeColor="text1"/>
              </w:rPr>
              <w:t>Počet neomluvených hodin</w:t>
            </w:r>
          </w:p>
        </w:tc>
        <w:tc>
          <w:tcPr>
            <w:tcW w:w="2128" w:type="dxa"/>
            <w:gridSpan w:val="2"/>
            <w:shd w:val="clear" w:color="auto" w:fill="E0E0E0"/>
          </w:tcPr>
          <w:p w:rsidR="005A666F" w:rsidRPr="00465705" w:rsidRDefault="005A666F" w:rsidP="00195974">
            <w:pPr>
              <w:jc w:val="center"/>
              <w:rPr>
                <w:color w:val="000000" w:themeColor="text1"/>
              </w:rPr>
            </w:pPr>
            <w:r w:rsidRPr="00465705">
              <w:rPr>
                <w:color w:val="000000" w:themeColor="text1"/>
              </w:rPr>
              <w:t>Počet neomluvených hodin na žáka</w:t>
            </w:r>
          </w:p>
        </w:tc>
      </w:tr>
      <w:tr w:rsidR="005A666F" w:rsidRPr="006C056A" w:rsidTr="00465705">
        <w:trPr>
          <w:trHeight w:hRule="exact" w:val="284"/>
          <w:jc w:val="center"/>
        </w:trPr>
        <w:tc>
          <w:tcPr>
            <w:tcW w:w="1278" w:type="dxa"/>
          </w:tcPr>
          <w:p w:rsidR="005A666F" w:rsidRPr="00465705" w:rsidRDefault="005A666F" w:rsidP="00195974">
            <w:pPr>
              <w:rPr>
                <w:color w:val="000000" w:themeColor="text1"/>
              </w:rPr>
            </w:pPr>
          </w:p>
        </w:tc>
        <w:tc>
          <w:tcPr>
            <w:tcW w:w="1079" w:type="dxa"/>
          </w:tcPr>
          <w:p w:rsidR="005A666F" w:rsidRPr="00465705" w:rsidRDefault="005A666F" w:rsidP="00195974">
            <w:pPr>
              <w:jc w:val="center"/>
              <w:rPr>
                <w:b/>
                <w:color w:val="000000" w:themeColor="text1"/>
              </w:rPr>
            </w:pPr>
            <w:r w:rsidRPr="00465705">
              <w:rPr>
                <w:b/>
                <w:color w:val="000000" w:themeColor="text1"/>
              </w:rPr>
              <w:t>I.</w:t>
            </w:r>
          </w:p>
        </w:tc>
        <w:tc>
          <w:tcPr>
            <w:tcW w:w="850" w:type="dxa"/>
          </w:tcPr>
          <w:p w:rsidR="005A666F" w:rsidRPr="00465705" w:rsidRDefault="005A666F" w:rsidP="00195974">
            <w:pPr>
              <w:jc w:val="center"/>
              <w:rPr>
                <w:b/>
                <w:color w:val="000000" w:themeColor="text1"/>
              </w:rPr>
            </w:pPr>
            <w:r w:rsidRPr="00465705">
              <w:rPr>
                <w:b/>
                <w:color w:val="000000" w:themeColor="text1"/>
              </w:rPr>
              <w:t>II.</w:t>
            </w:r>
          </w:p>
        </w:tc>
        <w:tc>
          <w:tcPr>
            <w:tcW w:w="1046" w:type="dxa"/>
          </w:tcPr>
          <w:p w:rsidR="005A666F" w:rsidRPr="00465705" w:rsidRDefault="005A666F" w:rsidP="00195974">
            <w:pPr>
              <w:jc w:val="center"/>
              <w:rPr>
                <w:b/>
                <w:color w:val="000000" w:themeColor="text1"/>
              </w:rPr>
            </w:pPr>
            <w:r w:rsidRPr="00465705">
              <w:rPr>
                <w:b/>
                <w:color w:val="000000" w:themeColor="text1"/>
              </w:rPr>
              <w:t>I.</w:t>
            </w:r>
          </w:p>
        </w:tc>
        <w:tc>
          <w:tcPr>
            <w:tcW w:w="850" w:type="dxa"/>
          </w:tcPr>
          <w:p w:rsidR="005A666F" w:rsidRPr="00465705" w:rsidRDefault="005A666F" w:rsidP="00195974">
            <w:pPr>
              <w:jc w:val="center"/>
              <w:rPr>
                <w:b/>
                <w:color w:val="000000" w:themeColor="text1"/>
              </w:rPr>
            </w:pPr>
            <w:r w:rsidRPr="00465705">
              <w:rPr>
                <w:b/>
                <w:color w:val="000000" w:themeColor="text1"/>
              </w:rPr>
              <w:t>II.</w:t>
            </w:r>
          </w:p>
        </w:tc>
        <w:tc>
          <w:tcPr>
            <w:tcW w:w="711" w:type="dxa"/>
          </w:tcPr>
          <w:p w:rsidR="005A666F" w:rsidRPr="00465705" w:rsidRDefault="005A666F" w:rsidP="00195974">
            <w:pPr>
              <w:jc w:val="center"/>
              <w:rPr>
                <w:b/>
                <w:color w:val="000000" w:themeColor="text1"/>
              </w:rPr>
            </w:pPr>
            <w:r w:rsidRPr="00465705">
              <w:rPr>
                <w:b/>
                <w:color w:val="000000" w:themeColor="text1"/>
              </w:rPr>
              <w:t>I.</w:t>
            </w:r>
          </w:p>
        </w:tc>
        <w:tc>
          <w:tcPr>
            <w:tcW w:w="1132" w:type="dxa"/>
          </w:tcPr>
          <w:p w:rsidR="005A666F" w:rsidRPr="00465705" w:rsidRDefault="005A666F" w:rsidP="00195974">
            <w:pPr>
              <w:jc w:val="center"/>
              <w:rPr>
                <w:b/>
                <w:color w:val="000000" w:themeColor="text1"/>
              </w:rPr>
            </w:pPr>
            <w:r w:rsidRPr="00465705">
              <w:rPr>
                <w:b/>
                <w:color w:val="000000" w:themeColor="text1"/>
              </w:rPr>
              <w:t>II.</w:t>
            </w:r>
          </w:p>
        </w:tc>
        <w:tc>
          <w:tcPr>
            <w:tcW w:w="1134" w:type="dxa"/>
          </w:tcPr>
          <w:p w:rsidR="005A666F" w:rsidRPr="00465705" w:rsidRDefault="005A666F" w:rsidP="00195974">
            <w:pPr>
              <w:jc w:val="center"/>
              <w:rPr>
                <w:b/>
                <w:color w:val="000000" w:themeColor="text1"/>
              </w:rPr>
            </w:pPr>
            <w:r w:rsidRPr="00465705">
              <w:rPr>
                <w:b/>
                <w:color w:val="000000" w:themeColor="text1"/>
              </w:rPr>
              <w:t>I.</w:t>
            </w:r>
          </w:p>
        </w:tc>
        <w:tc>
          <w:tcPr>
            <w:tcW w:w="994" w:type="dxa"/>
          </w:tcPr>
          <w:p w:rsidR="005A666F" w:rsidRPr="00465705" w:rsidRDefault="005A666F" w:rsidP="00195974">
            <w:pPr>
              <w:jc w:val="center"/>
              <w:rPr>
                <w:b/>
                <w:color w:val="000000" w:themeColor="text1"/>
              </w:rPr>
            </w:pPr>
            <w:r w:rsidRPr="00465705">
              <w:rPr>
                <w:b/>
                <w:color w:val="000000" w:themeColor="text1"/>
              </w:rPr>
              <w:t>II.</w:t>
            </w:r>
          </w:p>
        </w:tc>
      </w:tr>
      <w:tr w:rsidR="005A666F" w:rsidRPr="006C056A" w:rsidTr="00465705">
        <w:trPr>
          <w:trHeight w:hRule="exact" w:val="346"/>
          <w:jc w:val="center"/>
        </w:trPr>
        <w:tc>
          <w:tcPr>
            <w:tcW w:w="1278" w:type="dxa"/>
          </w:tcPr>
          <w:p w:rsidR="005A666F" w:rsidRPr="00465705" w:rsidRDefault="005A666F" w:rsidP="00195974">
            <w:pPr>
              <w:spacing w:line="276" w:lineRule="auto"/>
              <w:rPr>
                <w:color w:val="000000" w:themeColor="text1"/>
              </w:rPr>
            </w:pPr>
            <w:r w:rsidRPr="00465705">
              <w:rPr>
                <w:color w:val="000000" w:themeColor="text1"/>
              </w:rPr>
              <w:t>1. stupeň</w:t>
            </w:r>
          </w:p>
        </w:tc>
        <w:tc>
          <w:tcPr>
            <w:tcW w:w="1079" w:type="dxa"/>
          </w:tcPr>
          <w:p w:rsidR="005A666F" w:rsidRPr="00465705" w:rsidRDefault="00465705" w:rsidP="00195974">
            <w:pPr>
              <w:spacing w:line="276" w:lineRule="auto"/>
              <w:jc w:val="center"/>
              <w:rPr>
                <w:color w:val="000000" w:themeColor="text1"/>
              </w:rPr>
            </w:pPr>
            <w:r w:rsidRPr="00465705">
              <w:rPr>
                <w:color w:val="000000" w:themeColor="text1"/>
              </w:rPr>
              <w:t>4067</w:t>
            </w:r>
          </w:p>
        </w:tc>
        <w:tc>
          <w:tcPr>
            <w:tcW w:w="850" w:type="dxa"/>
          </w:tcPr>
          <w:p w:rsidR="005A666F" w:rsidRPr="00465705" w:rsidRDefault="00465705" w:rsidP="00195974">
            <w:pPr>
              <w:spacing w:line="276" w:lineRule="auto"/>
              <w:jc w:val="center"/>
              <w:rPr>
                <w:color w:val="000000" w:themeColor="text1"/>
              </w:rPr>
            </w:pPr>
            <w:r w:rsidRPr="00465705">
              <w:rPr>
                <w:color w:val="000000" w:themeColor="text1"/>
              </w:rPr>
              <w:t>1792</w:t>
            </w:r>
          </w:p>
        </w:tc>
        <w:tc>
          <w:tcPr>
            <w:tcW w:w="1046" w:type="dxa"/>
          </w:tcPr>
          <w:p w:rsidR="005A666F" w:rsidRPr="00465705" w:rsidRDefault="00465705" w:rsidP="00195974">
            <w:pPr>
              <w:spacing w:line="276" w:lineRule="auto"/>
              <w:jc w:val="center"/>
              <w:rPr>
                <w:color w:val="000000" w:themeColor="text1"/>
              </w:rPr>
            </w:pPr>
            <w:r w:rsidRPr="00465705">
              <w:rPr>
                <w:color w:val="000000" w:themeColor="text1"/>
              </w:rPr>
              <w:t>31,24</w:t>
            </w:r>
          </w:p>
        </w:tc>
        <w:tc>
          <w:tcPr>
            <w:tcW w:w="850" w:type="dxa"/>
          </w:tcPr>
          <w:p w:rsidR="005A666F" w:rsidRPr="00465705" w:rsidRDefault="00465705" w:rsidP="00195974">
            <w:pPr>
              <w:spacing w:line="276" w:lineRule="auto"/>
              <w:jc w:val="center"/>
              <w:rPr>
                <w:color w:val="000000" w:themeColor="text1"/>
              </w:rPr>
            </w:pPr>
            <w:r w:rsidRPr="00465705">
              <w:rPr>
                <w:color w:val="000000" w:themeColor="text1"/>
              </w:rPr>
              <w:t>13,75</w:t>
            </w:r>
          </w:p>
        </w:tc>
        <w:tc>
          <w:tcPr>
            <w:tcW w:w="711" w:type="dxa"/>
          </w:tcPr>
          <w:p w:rsidR="005A666F" w:rsidRPr="00465705" w:rsidRDefault="00465705" w:rsidP="00195974">
            <w:pPr>
              <w:spacing w:line="276" w:lineRule="auto"/>
              <w:jc w:val="center"/>
              <w:rPr>
                <w:color w:val="000000" w:themeColor="text1"/>
              </w:rPr>
            </w:pPr>
            <w:r w:rsidRPr="00465705">
              <w:rPr>
                <w:color w:val="000000" w:themeColor="text1"/>
              </w:rPr>
              <w:t>0</w:t>
            </w:r>
          </w:p>
        </w:tc>
        <w:tc>
          <w:tcPr>
            <w:tcW w:w="1132" w:type="dxa"/>
          </w:tcPr>
          <w:p w:rsidR="005A666F" w:rsidRPr="00465705" w:rsidRDefault="00465705" w:rsidP="00195974">
            <w:pPr>
              <w:spacing w:line="276" w:lineRule="auto"/>
              <w:jc w:val="center"/>
              <w:rPr>
                <w:color w:val="000000" w:themeColor="text1"/>
              </w:rPr>
            </w:pPr>
            <w:r w:rsidRPr="00465705">
              <w:rPr>
                <w:color w:val="000000" w:themeColor="text1"/>
              </w:rPr>
              <w:t>0</w:t>
            </w:r>
          </w:p>
        </w:tc>
        <w:tc>
          <w:tcPr>
            <w:tcW w:w="1134" w:type="dxa"/>
          </w:tcPr>
          <w:p w:rsidR="005A666F" w:rsidRPr="00465705" w:rsidRDefault="00465705" w:rsidP="00195974">
            <w:pPr>
              <w:spacing w:line="276" w:lineRule="auto"/>
              <w:jc w:val="center"/>
              <w:rPr>
                <w:color w:val="000000" w:themeColor="text1"/>
              </w:rPr>
            </w:pPr>
            <w:r w:rsidRPr="00465705">
              <w:rPr>
                <w:color w:val="000000" w:themeColor="text1"/>
              </w:rPr>
              <w:t>0</w:t>
            </w:r>
          </w:p>
        </w:tc>
        <w:tc>
          <w:tcPr>
            <w:tcW w:w="994" w:type="dxa"/>
          </w:tcPr>
          <w:p w:rsidR="005A666F" w:rsidRPr="00465705" w:rsidRDefault="00465705" w:rsidP="00195974">
            <w:pPr>
              <w:spacing w:line="276" w:lineRule="auto"/>
              <w:jc w:val="center"/>
              <w:rPr>
                <w:color w:val="000000" w:themeColor="text1"/>
              </w:rPr>
            </w:pPr>
            <w:r w:rsidRPr="00465705">
              <w:rPr>
                <w:color w:val="000000" w:themeColor="text1"/>
              </w:rPr>
              <w:t>0</w:t>
            </w:r>
          </w:p>
        </w:tc>
      </w:tr>
      <w:tr w:rsidR="005A666F" w:rsidRPr="006C056A" w:rsidTr="00465705">
        <w:trPr>
          <w:trHeight w:hRule="exact" w:val="284"/>
          <w:jc w:val="center"/>
        </w:trPr>
        <w:tc>
          <w:tcPr>
            <w:tcW w:w="1278" w:type="dxa"/>
          </w:tcPr>
          <w:p w:rsidR="005A666F" w:rsidRPr="00DA0206" w:rsidRDefault="005A666F" w:rsidP="00195974">
            <w:pPr>
              <w:spacing w:line="276" w:lineRule="auto"/>
              <w:rPr>
                <w:color w:val="000000" w:themeColor="text1"/>
              </w:rPr>
            </w:pPr>
            <w:r w:rsidRPr="00DA0206">
              <w:rPr>
                <w:color w:val="000000" w:themeColor="text1"/>
              </w:rPr>
              <w:t>2. stupeň</w:t>
            </w:r>
          </w:p>
        </w:tc>
        <w:tc>
          <w:tcPr>
            <w:tcW w:w="1079" w:type="dxa"/>
          </w:tcPr>
          <w:p w:rsidR="005A666F" w:rsidRPr="00DA0206" w:rsidRDefault="00DA0206" w:rsidP="00195974">
            <w:pPr>
              <w:spacing w:line="276" w:lineRule="auto"/>
              <w:jc w:val="center"/>
              <w:rPr>
                <w:color w:val="000000" w:themeColor="text1"/>
              </w:rPr>
            </w:pPr>
            <w:r w:rsidRPr="00DA0206">
              <w:rPr>
                <w:color w:val="000000" w:themeColor="text1"/>
              </w:rPr>
              <w:t>4804</w:t>
            </w:r>
          </w:p>
        </w:tc>
        <w:tc>
          <w:tcPr>
            <w:tcW w:w="850" w:type="dxa"/>
          </w:tcPr>
          <w:p w:rsidR="005A666F" w:rsidRPr="00DA0206" w:rsidRDefault="00DA0206" w:rsidP="00DA0206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1921</w:t>
            </w:r>
          </w:p>
        </w:tc>
        <w:tc>
          <w:tcPr>
            <w:tcW w:w="1046" w:type="dxa"/>
          </w:tcPr>
          <w:p w:rsidR="005A666F" w:rsidRPr="00DA0206" w:rsidRDefault="00DA0206" w:rsidP="00195974">
            <w:pPr>
              <w:spacing w:line="276" w:lineRule="auto"/>
              <w:jc w:val="center"/>
              <w:rPr>
                <w:color w:val="000000" w:themeColor="text1"/>
              </w:rPr>
            </w:pPr>
            <w:r w:rsidRPr="00DA0206">
              <w:rPr>
                <w:color w:val="000000" w:themeColor="text1"/>
              </w:rPr>
              <w:t>40,81</w:t>
            </w:r>
          </w:p>
        </w:tc>
        <w:tc>
          <w:tcPr>
            <w:tcW w:w="850" w:type="dxa"/>
          </w:tcPr>
          <w:p w:rsidR="005A666F" w:rsidRPr="00DA0206" w:rsidRDefault="00DA0206" w:rsidP="00195974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17,32</w:t>
            </w:r>
          </w:p>
        </w:tc>
        <w:tc>
          <w:tcPr>
            <w:tcW w:w="711" w:type="dxa"/>
          </w:tcPr>
          <w:p w:rsidR="005A666F" w:rsidRPr="00DA0206" w:rsidRDefault="00DA0206" w:rsidP="00195974">
            <w:pPr>
              <w:spacing w:line="276" w:lineRule="auto"/>
              <w:jc w:val="center"/>
              <w:rPr>
                <w:color w:val="000000" w:themeColor="text1"/>
              </w:rPr>
            </w:pPr>
            <w:r w:rsidRPr="00DA0206">
              <w:rPr>
                <w:color w:val="000000" w:themeColor="text1"/>
              </w:rPr>
              <w:t>13</w:t>
            </w:r>
          </w:p>
        </w:tc>
        <w:tc>
          <w:tcPr>
            <w:tcW w:w="1132" w:type="dxa"/>
          </w:tcPr>
          <w:p w:rsidR="005A666F" w:rsidRPr="00DA0206" w:rsidRDefault="00DA0206" w:rsidP="00195974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134" w:type="dxa"/>
          </w:tcPr>
          <w:p w:rsidR="005A666F" w:rsidRPr="00DA0206" w:rsidRDefault="00DA0206" w:rsidP="00195974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0,12</w:t>
            </w:r>
          </w:p>
        </w:tc>
        <w:tc>
          <w:tcPr>
            <w:tcW w:w="994" w:type="dxa"/>
          </w:tcPr>
          <w:p w:rsidR="005A666F" w:rsidRPr="00DA0206" w:rsidRDefault="00DA0206" w:rsidP="00195974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  <w:tr w:rsidR="005A666F" w:rsidRPr="006C056A" w:rsidTr="00465705">
        <w:trPr>
          <w:trHeight w:hRule="exact" w:val="284"/>
          <w:jc w:val="center"/>
        </w:trPr>
        <w:tc>
          <w:tcPr>
            <w:tcW w:w="1278" w:type="dxa"/>
          </w:tcPr>
          <w:p w:rsidR="005A666F" w:rsidRPr="007C25A3" w:rsidRDefault="005A666F" w:rsidP="00195974">
            <w:pPr>
              <w:spacing w:line="360" w:lineRule="auto"/>
              <w:rPr>
                <w:b/>
                <w:color w:val="FF0000"/>
              </w:rPr>
            </w:pPr>
            <w:r w:rsidRPr="00465705">
              <w:rPr>
                <w:b/>
                <w:color w:val="000000" w:themeColor="text1"/>
              </w:rPr>
              <w:t>Celkem</w:t>
            </w:r>
          </w:p>
        </w:tc>
        <w:tc>
          <w:tcPr>
            <w:tcW w:w="1079" w:type="dxa"/>
          </w:tcPr>
          <w:p w:rsidR="005A666F" w:rsidRPr="00465705" w:rsidRDefault="00465705" w:rsidP="00195974">
            <w:pPr>
              <w:spacing w:line="360" w:lineRule="auto"/>
              <w:jc w:val="center"/>
              <w:rPr>
                <w:color w:val="000000" w:themeColor="text1"/>
              </w:rPr>
            </w:pPr>
            <w:r w:rsidRPr="00465705">
              <w:rPr>
                <w:color w:val="000000" w:themeColor="text1"/>
              </w:rPr>
              <w:t>8871</w:t>
            </w:r>
          </w:p>
        </w:tc>
        <w:tc>
          <w:tcPr>
            <w:tcW w:w="850" w:type="dxa"/>
          </w:tcPr>
          <w:p w:rsidR="005A666F" w:rsidRPr="00465705" w:rsidRDefault="00465705" w:rsidP="00195974">
            <w:pPr>
              <w:spacing w:line="360" w:lineRule="auto"/>
              <w:jc w:val="center"/>
              <w:rPr>
                <w:color w:val="000000" w:themeColor="text1"/>
              </w:rPr>
            </w:pPr>
            <w:r w:rsidRPr="00465705">
              <w:rPr>
                <w:color w:val="000000" w:themeColor="text1"/>
              </w:rPr>
              <w:t>3713</w:t>
            </w:r>
          </w:p>
        </w:tc>
        <w:tc>
          <w:tcPr>
            <w:tcW w:w="1046" w:type="dxa"/>
          </w:tcPr>
          <w:p w:rsidR="005A666F" w:rsidRPr="00465705" w:rsidRDefault="00465705" w:rsidP="00195974">
            <w:pPr>
              <w:spacing w:line="360" w:lineRule="auto"/>
              <w:jc w:val="center"/>
              <w:rPr>
                <w:color w:val="000000" w:themeColor="text1"/>
              </w:rPr>
            </w:pPr>
            <w:r w:rsidRPr="00465705">
              <w:rPr>
                <w:color w:val="000000" w:themeColor="text1"/>
              </w:rPr>
              <w:t>36,02</w:t>
            </w:r>
          </w:p>
        </w:tc>
        <w:tc>
          <w:tcPr>
            <w:tcW w:w="850" w:type="dxa"/>
          </w:tcPr>
          <w:p w:rsidR="005A666F" w:rsidRPr="00465705" w:rsidRDefault="00465705" w:rsidP="00195974">
            <w:pPr>
              <w:spacing w:line="360" w:lineRule="auto"/>
              <w:jc w:val="center"/>
              <w:rPr>
                <w:color w:val="000000" w:themeColor="text1"/>
              </w:rPr>
            </w:pPr>
            <w:r w:rsidRPr="00465705">
              <w:rPr>
                <w:color w:val="000000" w:themeColor="text1"/>
              </w:rPr>
              <w:t>15,53</w:t>
            </w:r>
          </w:p>
        </w:tc>
        <w:tc>
          <w:tcPr>
            <w:tcW w:w="711" w:type="dxa"/>
          </w:tcPr>
          <w:p w:rsidR="005A666F" w:rsidRPr="00465705" w:rsidRDefault="00465705" w:rsidP="00195974">
            <w:pPr>
              <w:spacing w:line="360" w:lineRule="auto"/>
              <w:jc w:val="center"/>
              <w:rPr>
                <w:color w:val="000000" w:themeColor="text1"/>
              </w:rPr>
            </w:pPr>
            <w:r w:rsidRPr="00465705">
              <w:rPr>
                <w:color w:val="000000" w:themeColor="text1"/>
              </w:rPr>
              <w:t>13</w:t>
            </w:r>
          </w:p>
        </w:tc>
        <w:tc>
          <w:tcPr>
            <w:tcW w:w="1132" w:type="dxa"/>
          </w:tcPr>
          <w:p w:rsidR="005A666F" w:rsidRPr="00465705" w:rsidRDefault="00465705" w:rsidP="00195974">
            <w:pPr>
              <w:spacing w:line="360" w:lineRule="auto"/>
              <w:jc w:val="center"/>
              <w:rPr>
                <w:color w:val="000000" w:themeColor="text1"/>
              </w:rPr>
            </w:pPr>
            <w:r w:rsidRPr="00465705">
              <w:rPr>
                <w:color w:val="000000" w:themeColor="text1"/>
              </w:rPr>
              <w:t>0</w:t>
            </w:r>
          </w:p>
        </w:tc>
        <w:tc>
          <w:tcPr>
            <w:tcW w:w="1134" w:type="dxa"/>
          </w:tcPr>
          <w:p w:rsidR="005A666F" w:rsidRPr="00465705" w:rsidRDefault="00465705" w:rsidP="00465705">
            <w:pPr>
              <w:spacing w:line="360" w:lineRule="auto"/>
              <w:jc w:val="center"/>
              <w:rPr>
                <w:color w:val="000000" w:themeColor="text1"/>
              </w:rPr>
            </w:pPr>
            <w:r w:rsidRPr="00465705">
              <w:rPr>
                <w:color w:val="000000" w:themeColor="text1"/>
              </w:rPr>
              <w:t>0,05</w:t>
            </w:r>
          </w:p>
        </w:tc>
        <w:tc>
          <w:tcPr>
            <w:tcW w:w="994" w:type="dxa"/>
          </w:tcPr>
          <w:p w:rsidR="005A666F" w:rsidRPr="00465705" w:rsidRDefault="00465705" w:rsidP="00195974">
            <w:pPr>
              <w:spacing w:line="360" w:lineRule="auto"/>
              <w:jc w:val="center"/>
              <w:rPr>
                <w:color w:val="000000" w:themeColor="text1"/>
              </w:rPr>
            </w:pPr>
            <w:r w:rsidRPr="00465705">
              <w:rPr>
                <w:color w:val="000000" w:themeColor="text1"/>
              </w:rPr>
              <w:t>0</w:t>
            </w:r>
          </w:p>
        </w:tc>
      </w:tr>
    </w:tbl>
    <w:p w:rsidR="00FB668E" w:rsidRDefault="00FB668E" w:rsidP="005A666F"/>
    <w:p w:rsidR="00FB668E" w:rsidRDefault="00FB668E" w:rsidP="005A666F"/>
    <w:p w:rsidR="002C0CBA" w:rsidRDefault="002C0CBA" w:rsidP="005A666F">
      <w:r>
        <w:t>V 1. pololetí měli dva žáci neomluvenou absenci.</w:t>
      </w:r>
    </w:p>
    <w:p w:rsidR="002C3BBB" w:rsidRDefault="002C3BBB" w:rsidP="005A666F"/>
    <w:p w:rsidR="005A666F" w:rsidRDefault="00465705" w:rsidP="005A666F">
      <w:r>
        <w:t xml:space="preserve">Absence za 2. pololetí </w:t>
      </w:r>
      <w:r w:rsidR="00FB668E">
        <w:t xml:space="preserve">se </w:t>
      </w:r>
      <w:r>
        <w:t>započítala pouze do 10. 3. 2020.</w:t>
      </w:r>
    </w:p>
    <w:p w:rsidR="002C0CBA" w:rsidRPr="006C056A" w:rsidRDefault="002C0CBA" w:rsidP="005A666F"/>
    <w:p w:rsidR="002C3BBB" w:rsidRDefault="002C3BBB">
      <w: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80"/>
      </w:tblGrid>
      <w:tr w:rsidR="006B4CA1" w:rsidRPr="006C056A" w:rsidTr="00E87AE9">
        <w:tc>
          <w:tcPr>
            <w:tcW w:w="9180" w:type="dxa"/>
            <w:shd w:val="clear" w:color="auto" w:fill="D9D9D9"/>
          </w:tcPr>
          <w:p w:rsidR="006B4CA1" w:rsidRPr="006C056A" w:rsidRDefault="006B4CA1" w:rsidP="00CF3286">
            <w:pPr>
              <w:pStyle w:val="Nadpis1"/>
              <w:numPr>
                <w:ilvl w:val="0"/>
                <w:numId w:val="13"/>
              </w:numPr>
              <w:ind w:left="567" w:hanging="567"/>
              <w:rPr>
                <w:rFonts w:asciiTheme="minorHAnsi" w:hAnsiTheme="minorHAnsi"/>
              </w:rPr>
            </w:pPr>
            <w:bookmarkStart w:id="20" w:name="_Toc526233383"/>
            <w:bookmarkStart w:id="21" w:name="_Toc52515024"/>
            <w:r w:rsidRPr="006C056A">
              <w:rPr>
                <w:rFonts w:asciiTheme="minorHAnsi" w:hAnsiTheme="minorHAnsi"/>
              </w:rPr>
              <w:lastRenderedPageBreak/>
              <w:t>Prevence sociálně patologických jevů</w:t>
            </w:r>
            <w:bookmarkEnd w:id="20"/>
            <w:bookmarkEnd w:id="21"/>
          </w:p>
        </w:tc>
      </w:tr>
    </w:tbl>
    <w:p w:rsidR="00A232B2" w:rsidRPr="006C056A" w:rsidRDefault="00A232B2" w:rsidP="00A232B2">
      <w:pPr>
        <w:rPr>
          <w:b/>
        </w:rPr>
      </w:pPr>
    </w:p>
    <w:p w:rsidR="00C23149" w:rsidRPr="007C25A3" w:rsidRDefault="00C23149" w:rsidP="007C25A3">
      <w:pPr>
        <w:pStyle w:val="Odstavecseseznamem"/>
        <w:rPr>
          <w:b/>
        </w:rPr>
      </w:pPr>
      <w:r w:rsidRPr="007C25A3">
        <w:rPr>
          <w:b/>
        </w:rPr>
        <w:t>Oblast prevence sociálně patologických jevů</w:t>
      </w:r>
    </w:p>
    <w:p w:rsidR="00C23149" w:rsidRDefault="00C23149" w:rsidP="007C25A3">
      <w:pPr>
        <w:pStyle w:val="Odstavecseseznamem"/>
        <w:rPr>
          <w:b/>
        </w:rPr>
      </w:pPr>
      <w:r w:rsidRPr="007C25A3">
        <w:rPr>
          <w:b/>
        </w:rPr>
        <w:t>Metodik prevence: Mgr. Kateřina Králová</w:t>
      </w:r>
    </w:p>
    <w:p w:rsidR="007C25A3" w:rsidRPr="007C25A3" w:rsidRDefault="007C25A3" w:rsidP="007C25A3">
      <w:pPr>
        <w:pStyle w:val="Odstavecseseznamem"/>
        <w:rPr>
          <w:b/>
        </w:rPr>
      </w:pPr>
    </w:p>
    <w:p w:rsidR="00C23149" w:rsidRDefault="00C23149" w:rsidP="007C25A3">
      <w:pPr>
        <w:pStyle w:val="Odstavecseseznamem"/>
      </w:pPr>
      <w:r w:rsidRPr="006C056A">
        <w:t>Pravidelné činnosti metodika prevence:</w:t>
      </w:r>
    </w:p>
    <w:p w:rsidR="007C25A3" w:rsidRPr="006C056A" w:rsidRDefault="007C25A3" w:rsidP="007C25A3">
      <w:pPr>
        <w:pStyle w:val="Odstavecseseznamem"/>
      </w:pPr>
    </w:p>
    <w:p w:rsidR="00C23149" w:rsidRPr="006C056A" w:rsidRDefault="00C23149" w:rsidP="002C3BBB">
      <w:pPr>
        <w:pStyle w:val="Bezmezer"/>
        <w:numPr>
          <w:ilvl w:val="0"/>
          <w:numId w:val="29"/>
        </w:numPr>
        <w:jc w:val="both"/>
      </w:pPr>
      <w:r w:rsidRPr="006C056A">
        <w:rPr>
          <w:szCs w:val="24"/>
        </w:rPr>
        <w:t>V září vyhodnocení Preventivního programu škol</w:t>
      </w:r>
      <w:r w:rsidR="002C3BBB">
        <w:rPr>
          <w:szCs w:val="24"/>
        </w:rPr>
        <w:t>y z předchozího školního roku a </w:t>
      </w:r>
      <w:r w:rsidRPr="006C056A">
        <w:rPr>
          <w:szCs w:val="24"/>
        </w:rPr>
        <w:t>vypracování PPŠ nového.</w:t>
      </w:r>
    </w:p>
    <w:p w:rsidR="00C23149" w:rsidRPr="006C056A" w:rsidRDefault="00C23149" w:rsidP="002C3BBB">
      <w:pPr>
        <w:pStyle w:val="Bezmezer"/>
        <w:numPr>
          <w:ilvl w:val="0"/>
          <w:numId w:val="29"/>
        </w:numPr>
        <w:jc w:val="both"/>
      </w:pPr>
      <w:r w:rsidRPr="006C056A">
        <w:rPr>
          <w:szCs w:val="24"/>
        </w:rPr>
        <w:t>Dvakrát ročně účast na okresním setkání metodiků prevence, seznámení s nabízenými programy, informacemi o dění v prevence, novelami vyhlášek týkajících se prevence apod.</w:t>
      </w:r>
    </w:p>
    <w:p w:rsidR="00C23149" w:rsidRPr="006C056A" w:rsidRDefault="00C23149" w:rsidP="002C3BBB">
      <w:pPr>
        <w:pStyle w:val="Odstavecseseznamem"/>
        <w:numPr>
          <w:ilvl w:val="0"/>
          <w:numId w:val="29"/>
        </w:numPr>
        <w:jc w:val="both"/>
        <w:rPr>
          <w:bCs/>
        </w:rPr>
      </w:pPr>
      <w:r w:rsidRPr="006C056A">
        <w:rPr>
          <w:bCs/>
        </w:rPr>
        <w:t>Jako člen týmu ŠPP se účastní</w:t>
      </w:r>
      <w:r w:rsidRPr="006C056A">
        <w:rPr>
          <w:b/>
          <w:bCs/>
        </w:rPr>
        <w:t xml:space="preserve"> </w:t>
      </w:r>
      <w:r w:rsidRPr="006C056A">
        <w:rPr>
          <w:bCs/>
        </w:rPr>
        <w:t>pravidelných schůzek, viz zápisy ze schůzek od vedoucí ŠPP Mgr. Martiny Černé</w:t>
      </w:r>
      <w:r w:rsidR="001C7A88">
        <w:rPr>
          <w:bCs/>
        </w:rPr>
        <w:t>.</w:t>
      </w:r>
    </w:p>
    <w:p w:rsidR="00C23149" w:rsidRPr="006C056A" w:rsidRDefault="00C23149" w:rsidP="002C3BBB">
      <w:pPr>
        <w:pStyle w:val="Bezmezer"/>
        <w:numPr>
          <w:ilvl w:val="0"/>
          <w:numId w:val="29"/>
        </w:numPr>
        <w:jc w:val="both"/>
        <w:rPr>
          <w:szCs w:val="24"/>
        </w:rPr>
      </w:pPr>
      <w:r w:rsidRPr="006C056A">
        <w:rPr>
          <w:szCs w:val="24"/>
        </w:rPr>
        <w:t>Vedení veškeré dokumentace k</w:t>
      </w:r>
      <w:r w:rsidR="001C7A88">
        <w:rPr>
          <w:szCs w:val="24"/>
        </w:rPr>
        <w:t> </w:t>
      </w:r>
      <w:r w:rsidRPr="006C056A">
        <w:rPr>
          <w:szCs w:val="24"/>
        </w:rPr>
        <w:t>prevenci</w:t>
      </w:r>
      <w:r w:rsidR="001C7A88">
        <w:rPr>
          <w:szCs w:val="24"/>
        </w:rPr>
        <w:t>.</w:t>
      </w:r>
    </w:p>
    <w:p w:rsidR="00C23149" w:rsidRPr="006C056A" w:rsidRDefault="00C23149" w:rsidP="002C3BBB">
      <w:pPr>
        <w:pStyle w:val="Bezmezer"/>
        <w:numPr>
          <w:ilvl w:val="0"/>
          <w:numId w:val="29"/>
        </w:numPr>
        <w:jc w:val="both"/>
        <w:rPr>
          <w:szCs w:val="24"/>
        </w:rPr>
      </w:pPr>
      <w:r w:rsidRPr="006C056A">
        <w:rPr>
          <w:szCs w:val="24"/>
        </w:rPr>
        <w:t>Vedení pravidelných informačních návratek od třídních učitelů o dění v třídních kolektivech, jejichž ukládání umožňuje sledovat problémy</w:t>
      </w:r>
      <w:r w:rsidR="006C056A" w:rsidRPr="006C056A">
        <w:rPr>
          <w:szCs w:val="24"/>
        </w:rPr>
        <w:t xml:space="preserve"> v jednotlivých kolektivech i v </w:t>
      </w:r>
      <w:r w:rsidRPr="006C056A">
        <w:rPr>
          <w:szCs w:val="24"/>
        </w:rPr>
        <w:t xml:space="preserve">časovém horizontu několika let bez ohledu na změnu třídního učitele. </w:t>
      </w:r>
    </w:p>
    <w:p w:rsidR="00C23149" w:rsidRPr="006C056A" w:rsidRDefault="001C7A88" w:rsidP="002C3BBB">
      <w:pPr>
        <w:pStyle w:val="Odstavecseseznamem"/>
        <w:numPr>
          <w:ilvl w:val="0"/>
          <w:numId w:val="29"/>
        </w:numPr>
        <w:jc w:val="both"/>
      </w:pPr>
      <w:r>
        <w:t>K</w:t>
      </w:r>
      <w:r w:rsidR="00C23149" w:rsidRPr="006C056A">
        <w:t>ontrola schránky důvěry – v loňském roce zachycení tří sdělení</w:t>
      </w:r>
      <w:r>
        <w:t>.</w:t>
      </w:r>
    </w:p>
    <w:p w:rsidR="00C23149" w:rsidRPr="006C056A" w:rsidRDefault="001C7A88" w:rsidP="002C3BBB">
      <w:pPr>
        <w:pStyle w:val="Odstavecseseznamem"/>
        <w:numPr>
          <w:ilvl w:val="0"/>
          <w:numId w:val="29"/>
        </w:numPr>
        <w:jc w:val="both"/>
      </w:pPr>
      <w:r>
        <w:t>Č</w:t>
      </w:r>
      <w:r w:rsidR="00C23149" w:rsidRPr="006C056A">
        <w:t>etba odebíraného časopisu Prevence, jeho archivace</w:t>
      </w:r>
      <w:r>
        <w:t>.</w:t>
      </w:r>
    </w:p>
    <w:p w:rsidR="00C23149" w:rsidRPr="006C056A" w:rsidRDefault="001C7A88" w:rsidP="002C3BBB">
      <w:pPr>
        <w:pStyle w:val="Odstavecseseznamem"/>
        <w:numPr>
          <w:ilvl w:val="0"/>
          <w:numId w:val="29"/>
        </w:numPr>
        <w:jc w:val="both"/>
      </w:pPr>
      <w:r>
        <w:t>Z</w:t>
      </w:r>
      <w:r w:rsidR="00C23149" w:rsidRPr="006C056A">
        <w:t>ajišťování a organizace preventivních programů, zjišťování zpětné vazby od vyučujících, případně žáků, archivace jejich hodnocení</w:t>
      </w:r>
      <w:r>
        <w:t>.</w:t>
      </w:r>
    </w:p>
    <w:p w:rsidR="007C25A3" w:rsidRPr="006C056A" w:rsidRDefault="007C25A3" w:rsidP="002C3BBB">
      <w:pPr>
        <w:jc w:val="both"/>
      </w:pPr>
    </w:p>
    <w:p w:rsidR="00C23149" w:rsidRDefault="00C23149" w:rsidP="002C3BBB">
      <w:pPr>
        <w:pStyle w:val="Odstavecseseznamem"/>
        <w:jc w:val="both"/>
      </w:pPr>
      <w:r w:rsidRPr="006C056A">
        <w:t>Dění v oblasti prevence v uplynulém školním roce:</w:t>
      </w:r>
    </w:p>
    <w:p w:rsidR="007C25A3" w:rsidRDefault="007C25A3" w:rsidP="002C3BBB">
      <w:pPr>
        <w:jc w:val="both"/>
      </w:pPr>
    </w:p>
    <w:p w:rsidR="007C25A3" w:rsidRDefault="007C25A3" w:rsidP="002C3BBB">
      <w:pPr>
        <w:pStyle w:val="Odstavecseseznamem"/>
        <w:numPr>
          <w:ilvl w:val="0"/>
          <w:numId w:val="29"/>
        </w:numPr>
        <w:jc w:val="both"/>
      </w:pPr>
      <w:r>
        <w:t>Plánované akce naplánované do 10. 3. byly zrealizovány.  Zrušeny musely být programy prevence objednané na červen – pro 4. třídu (Ne)alko? o alkoholu, pro 5. a 6. třídu – Z housenky motýlem a Adam a Eva aneb nejsme s</w:t>
      </w:r>
      <w:r w:rsidR="002C3BBB">
        <w:t>tejní o dospívání a fyzických a </w:t>
      </w:r>
      <w:r>
        <w:t xml:space="preserve">psychických změnách. </w:t>
      </w:r>
    </w:p>
    <w:p w:rsidR="007C25A3" w:rsidRDefault="007C25A3" w:rsidP="002C3BBB">
      <w:pPr>
        <w:pStyle w:val="Odstavecseseznamem"/>
        <w:numPr>
          <w:ilvl w:val="0"/>
          <w:numId w:val="29"/>
        </w:numPr>
        <w:jc w:val="both"/>
      </w:pPr>
      <w:r>
        <w:t xml:space="preserve">Programy primární prevence pro žáky ve školním roce 2019/2020: </w:t>
      </w:r>
    </w:p>
    <w:p w:rsidR="007C25A3" w:rsidRDefault="007C25A3" w:rsidP="007C25A3">
      <w:pPr>
        <w:pStyle w:val="Odstavecseseznamem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55"/>
        <w:gridCol w:w="4961"/>
        <w:gridCol w:w="1073"/>
        <w:gridCol w:w="1696"/>
      </w:tblGrid>
      <w:tr w:rsidR="007C25A3" w:rsidTr="00DA0206">
        <w:tc>
          <w:tcPr>
            <w:tcW w:w="1555" w:type="dxa"/>
          </w:tcPr>
          <w:p w:rsidR="007C25A3" w:rsidRDefault="007C25A3" w:rsidP="007C25A3">
            <w:r>
              <w:t>Datum</w:t>
            </w:r>
          </w:p>
        </w:tc>
        <w:tc>
          <w:tcPr>
            <w:tcW w:w="4961" w:type="dxa"/>
          </w:tcPr>
          <w:p w:rsidR="007C25A3" w:rsidRDefault="007C25A3" w:rsidP="007C25A3">
            <w:pPr>
              <w:pStyle w:val="Odstavecseseznamem"/>
            </w:pPr>
            <w:r>
              <w:t>Název programu a realizátor</w:t>
            </w:r>
          </w:p>
        </w:tc>
        <w:tc>
          <w:tcPr>
            <w:tcW w:w="850" w:type="dxa"/>
          </w:tcPr>
          <w:p w:rsidR="007C25A3" w:rsidRDefault="007C25A3" w:rsidP="007C25A3">
            <w:pPr>
              <w:ind w:left="360"/>
            </w:pPr>
            <w:r>
              <w:t xml:space="preserve">Třída </w:t>
            </w:r>
          </w:p>
        </w:tc>
        <w:tc>
          <w:tcPr>
            <w:tcW w:w="1696" w:type="dxa"/>
          </w:tcPr>
          <w:p w:rsidR="007C25A3" w:rsidRDefault="007C25A3" w:rsidP="007C25A3">
            <w:pPr>
              <w:ind w:left="360"/>
            </w:pPr>
            <w:r>
              <w:t>Časová dotace</w:t>
            </w:r>
          </w:p>
        </w:tc>
      </w:tr>
      <w:tr w:rsidR="007C25A3" w:rsidTr="00DA0206">
        <w:tc>
          <w:tcPr>
            <w:tcW w:w="1555" w:type="dxa"/>
          </w:tcPr>
          <w:p w:rsidR="007C25A3" w:rsidRDefault="007C25A3" w:rsidP="007C25A3">
            <w:r>
              <w:t>13. 9.</w:t>
            </w:r>
          </w:p>
        </w:tc>
        <w:tc>
          <w:tcPr>
            <w:tcW w:w="4961" w:type="dxa"/>
          </w:tcPr>
          <w:p w:rsidR="007C25A3" w:rsidRDefault="007C25A3" w:rsidP="007C25A3">
            <w:r>
              <w:t>Čas proměn, MP Education, s. r. o.</w:t>
            </w:r>
          </w:p>
        </w:tc>
        <w:tc>
          <w:tcPr>
            <w:tcW w:w="850" w:type="dxa"/>
          </w:tcPr>
          <w:p w:rsidR="007C25A3" w:rsidRDefault="007C25A3" w:rsidP="007C25A3">
            <w:pPr>
              <w:ind w:left="360"/>
            </w:pPr>
            <w:r>
              <w:t>7.</w:t>
            </w:r>
          </w:p>
        </w:tc>
        <w:tc>
          <w:tcPr>
            <w:tcW w:w="1696" w:type="dxa"/>
          </w:tcPr>
          <w:p w:rsidR="007C25A3" w:rsidRDefault="007C25A3" w:rsidP="007C25A3">
            <w:pPr>
              <w:ind w:left="360"/>
            </w:pPr>
            <w:r>
              <w:t>1 h.</w:t>
            </w:r>
          </w:p>
        </w:tc>
      </w:tr>
      <w:tr w:rsidR="007C25A3" w:rsidTr="00DA0206">
        <w:tc>
          <w:tcPr>
            <w:tcW w:w="1555" w:type="dxa"/>
          </w:tcPr>
          <w:p w:rsidR="007C25A3" w:rsidRDefault="007C25A3" w:rsidP="007C25A3">
            <w:r>
              <w:t>4. 2.</w:t>
            </w:r>
          </w:p>
        </w:tc>
        <w:tc>
          <w:tcPr>
            <w:tcW w:w="4961" w:type="dxa"/>
          </w:tcPr>
          <w:p w:rsidR="007C25A3" w:rsidRDefault="007C25A3" w:rsidP="007C25A3">
            <w:r>
              <w:t>Kyberšikana, Elim Letovice, s. r. o.</w:t>
            </w:r>
          </w:p>
        </w:tc>
        <w:tc>
          <w:tcPr>
            <w:tcW w:w="850" w:type="dxa"/>
          </w:tcPr>
          <w:p w:rsidR="007C25A3" w:rsidRDefault="007C25A3" w:rsidP="007C25A3">
            <w:pPr>
              <w:ind w:left="360"/>
            </w:pPr>
            <w:r>
              <w:t>7.</w:t>
            </w:r>
          </w:p>
        </w:tc>
        <w:tc>
          <w:tcPr>
            <w:tcW w:w="1696" w:type="dxa"/>
          </w:tcPr>
          <w:p w:rsidR="007C25A3" w:rsidRDefault="007C25A3" w:rsidP="007C25A3">
            <w:pPr>
              <w:ind w:left="360"/>
            </w:pPr>
            <w:r>
              <w:t>2 h.</w:t>
            </w:r>
          </w:p>
        </w:tc>
      </w:tr>
      <w:tr w:rsidR="007C25A3" w:rsidTr="00DA0206">
        <w:tc>
          <w:tcPr>
            <w:tcW w:w="1555" w:type="dxa"/>
          </w:tcPr>
          <w:p w:rsidR="007C25A3" w:rsidRDefault="007C25A3" w:rsidP="007C25A3">
            <w:r>
              <w:t>4. 2.</w:t>
            </w:r>
          </w:p>
        </w:tc>
        <w:tc>
          <w:tcPr>
            <w:tcW w:w="4961" w:type="dxa"/>
          </w:tcPr>
          <w:p w:rsidR="007C25A3" w:rsidRDefault="007C25A3" w:rsidP="007C25A3">
            <w:pPr>
              <w:jc w:val="both"/>
            </w:pPr>
            <w:r>
              <w:t>Pravá tvář Facebooku, Elim Letovice, s. r. o.</w:t>
            </w:r>
          </w:p>
        </w:tc>
        <w:tc>
          <w:tcPr>
            <w:tcW w:w="850" w:type="dxa"/>
          </w:tcPr>
          <w:p w:rsidR="007C25A3" w:rsidRDefault="007C25A3" w:rsidP="007C25A3">
            <w:pPr>
              <w:ind w:left="360"/>
            </w:pPr>
            <w:r>
              <w:t>8.</w:t>
            </w:r>
          </w:p>
        </w:tc>
        <w:tc>
          <w:tcPr>
            <w:tcW w:w="1696" w:type="dxa"/>
          </w:tcPr>
          <w:p w:rsidR="007C25A3" w:rsidRDefault="007C25A3" w:rsidP="007C25A3">
            <w:pPr>
              <w:ind w:left="360"/>
            </w:pPr>
            <w:r>
              <w:t>2 h.</w:t>
            </w:r>
          </w:p>
        </w:tc>
      </w:tr>
      <w:tr w:rsidR="007C25A3" w:rsidTr="00DA0206">
        <w:tc>
          <w:tcPr>
            <w:tcW w:w="1555" w:type="dxa"/>
          </w:tcPr>
          <w:p w:rsidR="007C25A3" w:rsidRDefault="007C25A3" w:rsidP="007C25A3">
            <w:r>
              <w:t>12. 2.</w:t>
            </w:r>
          </w:p>
        </w:tc>
        <w:tc>
          <w:tcPr>
            <w:tcW w:w="4961" w:type="dxa"/>
          </w:tcPr>
          <w:p w:rsidR="007C25A3" w:rsidRDefault="007C25A3" w:rsidP="007C25A3">
            <w:pPr>
              <w:jc w:val="both"/>
            </w:pPr>
            <w:r>
              <w:t>Já a moje já, MP Education, s. r. o.</w:t>
            </w:r>
          </w:p>
        </w:tc>
        <w:tc>
          <w:tcPr>
            <w:tcW w:w="850" w:type="dxa"/>
          </w:tcPr>
          <w:p w:rsidR="007C25A3" w:rsidRDefault="007C25A3" w:rsidP="007C25A3">
            <w:pPr>
              <w:ind w:left="360"/>
            </w:pPr>
            <w:r>
              <w:t xml:space="preserve">7. </w:t>
            </w:r>
          </w:p>
        </w:tc>
        <w:tc>
          <w:tcPr>
            <w:tcW w:w="1696" w:type="dxa"/>
          </w:tcPr>
          <w:p w:rsidR="007C25A3" w:rsidRDefault="007C25A3" w:rsidP="007C25A3">
            <w:pPr>
              <w:ind w:left="360"/>
            </w:pPr>
            <w:r>
              <w:t>2 h.</w:t>
            </w:r>
          </w:p>
        </w:tc>
      </w:tr>
      <w:tr w:rsidR="007C25A3" w:rsidTr="00DA0206">
        <w:tc>
          <w:tcPr>
            <w:tcW w:w="1555" w:type="dxa"/>
          </w:tcPr>
          <w:p w:rsidR="007C25A3" w:rsidRDefault="007C25A3" w:rsidP="007C25A3">
            <w:r>
              <w:t>12. 2.</w:t>
            </w:r>
          </w:p>
        </w:tc>
        <w:tc>
          <w:tcPr>
            <w:tcW w:w="4961" w:type="dxa"/>
          </w:tcPr>
          <w:p w:rsidR="007C25A3" w:rsidRDefault="007C25A3" w:rsidP="007C25A3">
            <w:pPr>
              <w:jc w:val="both"/>
            </w:pPr>
            <w:r>
              <w:t>Bát či nebát se? MP Education, s. r. o.</w:t>
            </w:r>
          </w:p>
        </w:tc>
        <w:tc>
          <w:tcPr>
            <w:tcW w:w="850" w:type="dxa"/>
          </w:tcPr>
          <w:p w:rsidR="007C25A3" w:rsidRDefault="007C25A3" w:rsidP="007C25A3">
            <w:pPr>
              <w:ind w:left="360"/>
            </w:pPr>
            <w:r>
              <w:t>8.</w:t>
            </w:r>
          </w:p>
        </w:tc>
        <w:tc>
          <w:tcPr>
            <w:tcW w:w="1696" w:type="dxa"/>
          </w:tcPr>
          <w:p w:rsidR="007C25A3" w:rsidRDefault="007C25A3" w:rsidP="007C25A3">
            <w:pPr>
              <w:ind w:left="360"/>
            </w:pPr>
            <w:r>
              <w:t>2 h.</w:t>
            </w:r>
          </w:p>
        </w:tc>
      </w:tr>
      <w:tr w:rsidR="007C25A3" w:rsidTr="00DA0206">
        <w:tc>
          <w:tcPr>
            <w:tcW w:w="1555" w:type="dxa"/>
          </w:tcPr>
          <w:p w:rsidR="007C25A3" w:rsidRDefault="007C25A3" w:rsidP="007C25A3">
            <w:r>
              <w:t>12. 2.</w:t>
            </w:r>
          </w:p>
        </w:tc>
        <w:tc>
          <w:tcPr>
            <w:tcW w:w="4961" w:type="dxa"/>
          </w:tcPr>
          <w:p w:rsidR="007C25A3" w:rsidRDefault="007C25A3" w:rsidP="007C25A3">
            <w:pPr>
              <w:jc w:val="both"/>
            </w:pPr>
            <w:r>
              <w:t>HIV/AIDS – než začneš, MP Education, s. r. o.</w:t>
            </w:r>
          </w:p>
        </w:tc>
        <w:tc>
          <w:tcPr>
            <w:tcW w:w="850" w:type="dxa"/>
          </w:tcPr>
          <w:p w:rsidR="007C25A3" w:rsidRDefault="007C25A3" w:rsidP="007C25A3">
            <w:r>
              <w:t xml:space="preserve">       9.</w:t>
            </w:r>
          </w:p>
        </w:tc>
        <w:tc>
          <w:tcPr>
            <w:tcW w:w="1696" w:type="dxa"/>
          </w:tcPr>
          <w:p w:rsidR="007C25A3" w:rsidRDefault="007C25A3" w:rsidP="007C25A3">
            <w:pPr>
              <w:ind w:left="360"/>
            </w:pPr>
            <w:r>
              <w:t>2 h.</w:t>
            </w:r>
          </w:p>
        </w:tc>
      </w:tr>
    </w:tbl>
    <w:p w:rsidR="007C25A3" w:rsidRDefault="007C25A3" w:rsidP="002C3BBB">
      <w:pPr>
        <w:jc w:val="both"/>
      </w:pPr>
    </w:p>
    <w:p w:rsidR="007C25A3" w:rsidRDefault="007C25A3" w:rsidP="002C3BBB">
      <w:pPr>
        <w:pStyle w:val="Odstavecseseznamem"/>
        <w:numPr>
          <w:ilvl w:val="0"/>
          <w:numId w:val="29"/>
        </w:numPr>
        <w:jc w:val="both"/>
      </w:pPr>
      <w:r>
        <w:t xml:space="preserve">Po dobrých zkušenostech z předchozího roku proběhl 26. 2. celodenní program pro 7. – 9. ročník </w:t>
      </w:r>
      <w:r w:rsidRPr="007C25A3">
        <w:rPr>
          <w:b/>
        </w:rPr>
        <w:t>Umíme se bránit</w:t>
      </w:r>
      <w:r>
        <w:t xml:space="preserve">. Žáci se po skupinkách seznamovali prakticky a teoreticky se základními zásadami sebeobrany, přežití, chování za mimořádných situací, 1. pomoci. Těmito programy jsme splnili i témata k obraně státu vycházející z RVP. </w:t>
      </w:r>
    </w:p>
    <w:p w:rsidR="007C25A3" w:rsidRDefault="007C25A3" w:rsidP="002C3BBB">
      <w:pPr>
        <w:pStyle w:val="Odstavecseseznamem"/>
        <w:numPr>
          <w:ilvl w:val="0"/>
          <w:numId w:val="29"/>
        </w:numPr>
        <w:jc w:val="both"/>
      </w:pPr>
      <w:r>
        <w:lastRenderedPageBreak/>
        <w:t xml:space="preserve">Zdravého stravování v souvislosti se správným životním stylem se týkal program </w:t>
      </w:r>
      <w:r w:rsidRPr="007C25A3">
        <w:rPr>
          <w:b/>
        </w:rPr>
        <w:t>Zdravá pětka</w:t>
      </w:r>
      <w:r>
        <w:t>, který probíhal v říjnu v dvouhodinových prezentacích pro jednotlivé třídy.</w:t>
      </w:r>
    </w:p>
    <w:p w:rsidR="007C25A3" w:rsidRDefault="007C25A3" w:rsidP="002C3BBB">
      <w:pPr>
        <w:pStyle w:val="Odstavecseseznamem"/>
        <w:numPr>
          <w:ilvl w:val="0"/>
          <w:numId w:val="29"/>
        </w:numPr>
        <w:spacing w:after="160" w:line="259" w:lineRule="auto"/>
        <w:jc w:val="both"/>
      </w:pPr>
      <w:r>
        <w:t>Řešení aktuálních problémů týkajících se prevence – z projektu Nenech to být nebyl škole zaslán žádný podnět, z příspěvků do schránky důvěry jsme řešili občasné nevhodné chování chlapců k jedné spolužačce. Nezachytili jsme žádné znepokojivé chování, k jehož řešení by byla přizvána metodička prevence. Drobné neshody ve třídách řešily třídní učitelky.</w:t>
      </w:r>
    </w:p>
    <w:p w:rsidR="007C25A3" w:rsidRDefault="007C25A3" w:rsidP="002C3BBB">
      <w:pPr>
        <w:pStyle w:val="Odstavecseseznamem"/>
        <w:numPr>
          <w:ilvl w:val="0"/>
          <w:numId w:val="29"/>
        </w:numPr>
        <w:spacing w:after="160" w:line="259" w:lineRule="auto"/>
        <w:jc w:val="both"/>
      </w:pPr>
      <w:r>
        <w:t>Metodička prevence se zúčastnila 26. 9. Konference primární prevence v Praze s hlavním tématem problematiky domácího násilí a osobního bezpečí a dvoudenního okresního setkání metodiků prevence 21. – 22. 11. ve Skalici nad Svitavou, kde jsou tradičně sdělovány metodikům novinky v oblasti prevence, představují se poskytovatelé preventivních programů, jsou zmiňovány legislativní změny v této oblasti.</w:t>
      </w:r>
    </w:p>
    <w:p w:rsidR="007C25A3" w:rsidRPr="006C056A" w:rsidRDefault="007C25A3" w:rsidP="006C056A">
      <w:pPr>
        <w:jc w:val="both"/>
      </w:pPr>
    </w:p>
    <w:p w:rsidR="00C23149" w:rsidRDefault="007C25A3" w:rsidP="007C25A3">
      <w:pPr>
        <w:pStyle w:val="Bezmezer"/>
        <w:jc w:val="both"/>
        <w:rPr>
          <w:b/>
        </w:rPr>
      </w:pPr>
      <w:r>
        <w:rPr>
          <w:szCs w:val="24"/>
        </w:rPr>
        <w:t xml:space="preserve">             </w:t>
      </w:r>
      <w:r w:rsidR="00C23149" w:rsidRPr="006C056A">
        <w:rPr>
          <w:b/>
        </w:rPr>
        <w:t>Dlouhodobé cíle:</w:t>
      </w:r>
    </w:p>
    <w:p w:rsidR="007C25A3" w:rsidRPr="006C056A" w:rsidRDefault="007C25A3" w:rsidP="007C25A3">
      <w:pPr>
        <w:pStyle w:val="Bezmezer"/>
        <w:jc w:val="both"/>
        <w:rPr>
          <w:b/>
        </w:rPr>
      </w:pPr>
    </w:p>
    <w:p w:rsidR="00C23149" w:rsidRPr="006C056A" w:rsidRDefault="00C23149" w:rsidP="007C25A3">
      <w:pPr>
        <w:pStyle w:val="Bezmezer"/>
        <w:numPr>
          <w:ilvl w:val="0"/>
          <w:numId w:val="29"/>
        </w:numPr>
        <w:jc w:val="both"/>
      </w:pPr>
      <w:r w:rsidRPr="006C056A">
        <w:t xml:space="preserve">Prevence rizikového chování u dětí v působnosti naší školy je zaměřena na předcházení rizikovým jevům v chování žáků. </w:t>
      </w:r>
    </w:p>
    <w:p w:rsidR="00C23149" w:rsidRPr="006C056A" w:rsidRDefault="001C7A88" w:rsidP="007C25A3">
      <w:pPr>
        <w:pStyle w:val="Bezmezer"/>
        <w:numPr>
          <w:ilvl w:val="0"/>
          <w:numId w:val="29"/>
        </w:numPr>
        <w:jc w:val="both"/>
      </w:pPr>
      <w:r>
        <w:t>D</w:t>
      </w:r>
      <w:r w:rsidR="00C23149" w:rsidRPr="006C056A">
        <w:t>rogové závislosti, alkoholismu a kouření, a onemocnění HIV/ AIDS a další infekční onemocnění související s užíváním návykových látek</w:t>
      </w:r>
      <w:r>
        <w:t>.</w:t>
      </w:r>
    </w:p>
    <w:p w:rsidR="00C23149" w:rsidRPr="006C056A" w:rsidRDefault="001C7A88" w:rsidP="007C25A3">
      <w:pPr>
        <w:pStyle w:val="Bezmezer"/>
        <w:numPr>
          <w:ilvl w:val="0"/>
          <w:numId w:val="29"/>
        </w:numPr>
        <w:jc w:val="both"/>
      </w:pPr>
      <w:r>
        <w:t>V</w:t>
      </w:r>
      <w:r w:rsidR="00C23149" w:rsidRPr="006C056A">
        <w:t>irtuální drogy (počítače, televize, video, internet)</w:t>
      </w:r>
      <w:r>
        <w:t>.</w:t>
      </w:r>
    </w:p>
    <w:p w:rsidR="00C23149" w:rsidRPr="006C056A" w:rsidRDefault="001C7A88" w:rsidP="007C25A3">
      <w:pPr>
        <w:pStyle w:val="Bezmezer"/>
        <w:numPr>
          <w:ilvl w:val="0"/>
          <w:numId w:val="29"/>
        </w:numPr>
        <w:jc w:val="both"/>
      </w:pPr>
      <w:r>
        <w:t>Š</w:t>
      </w:r>
      <w:r w:rsidR="00C23149" w:rsidRPr="006C056A">
        <w:t>ikanování a ubližování, kyberšikana</w:t>
      </w:r>
      <w:r>
        <w:t>.</w:t>
      </w:r>
    </w:p>
    <w:p w:rsidR="00C23149" w:rsidRPr="006C056A" w:rsidRDefault="001C7A88" w:rsidP="007C25A3">
      <w:pPr>
        <w:pStyle w:val="Bezmezer"/>
        <w:numPr>
          <w:ilvl w:val="0"/>
          <w:numId w:val="29"/>
        </w:numPr>
        <w:jc w:val="both"/>
      </w:pPr>
      <w:r>
        <w:t>V</w:t>
      </w:r>
      <w:r w:rsidR="00C23149" w:rsidRPr="006C056A">
        <w:t>andalismus a další formy násilného chování</w:t>
      </w:r>
      <w:r>
        <w:t>.</w:t>
      </w:r>
    </w:p>
    <w:p w:rsidR="00C23149" w:rsidRPr="006C056A" w:rsidRDefault="001C7A88" w:rsidP="007C25A3">
      <w:pPr>
        <w:pStyle w:val="Bezmezer"/>
        <w:numPr>
          <w:ilvl w:val="0"/>
          <w:numId w:val="29"/>
        </w:numPr>
        <w:jc w:val="both"/>
      </w:pPr>
      <w:r>
        <w:t>Z</w:t>
      </w:r>
      <w:r w:rsidR="00C23149" w:rsidRPr="006C056A">
        <w:t>áškoláctví</w:t>
      </w:r>
      <w:r>
        <w:t>.</w:t>
      </w:r>
    </w:p>
    <w:p w:rsidR="00C23149" w:rsidRPr="006C056A" w:rsidRDefault="001C7A88" w:rsidP="007C25A3">
      <w:pPr>
        <w:pStyle w:val="Bezmezer"/>
        <w:numPr>
          <w:ilvl w:val="0"/>
          <w:numId w:val="29"/>
        </w:numPr>
        <w:jc w:val="both"/>
      </w:pPr>
      <w:r>
        <w:t>K</w:t>
      </w:r>
      <w:r w:rsidR="00C23149" w:rsidRPr="006C056A">
        <w:t>rádeže osobních věcí</w:t>
      </w:r>
      <w:r>
        <w:t>.</w:t>
      </w:r>
    </w:p>
    <w:p w:rsidR="00C23149" w:rsidRPr="006C056A" w:rsidRDefault="001C7A88" w:rsidP="007C25A3">
      <w:pPr>
        <w:pStyle w:val="Bezmezer"/>
        <w:numPr>
          <w:ilvl w:val="0"/>
          <w:numId w:val="29"/>
        </w:numPr>
        <w:jc w:val="both"/>
      </w:pPr>
      <w:r>
        <w:t>R</w:t>
      </w:r>
      <w:r w:rsidR="00C23149" w:rsidRPr="006C056A">
        <w:t>asismus, xenofobie</w:t>
      </w:r>
      <w:r>
        <w:t>.</w:t>
      </w:r>
    </w:p>
    <w:p w:rsidR="00C23149" w:rsidRPr="006C056A" w:rsidRDefault="001C7A88" w:rsidP="007C25A3">
      <w:pPr>
        <w:pStyle w:val="Bezmezer"/>
        <w:numPr>
          <w:ilvl w:val="0"/>
          <w:numId w:val="29"/>
        </w:numPr>
        <w:jc w:val="both"/>
      </w:pPr>
      <w:r>
        <w:t>K</w:t>
      </w:r>
      <w:r w:rsidR="00C23149" w:rsidRPr="006C056A">
        <w:t>riminalita a delikvence</w:t>
      </w:r>
      <w:r>
        <w:t>.</w:t>
      </w:r>
    </w:p>
    <w:p w:rsidR="00C23149" w:rsidRPr="006C056A" w:rsidRDefault="001C7A88" w:rsidP="007C25A3">
      <w:pPr>
        <w:pStyle w:val="Bezmezer"/>
        <w:numPr>
          <w:ilvl w:val="0"/>
          <w:numId w:val="29"/>
        </w:numPr>
        <w:jc w:val="both"/>
      </w:pPr>
      <w:r>
        <w:t>Z</w:t>
      </w:r>
      <w:r w:rsidR="00C23149" w:rsidRPr="006C056A">
        <w:t>ávislost na politickém a náboženském extremismu</w:t>
      </w:r>
      <w:r>
        <w:t>.</w:t>
      </w:r>
    </w:p>
    <w:p w:rsidR="00C23149" w:rsidRDefault="001C7A88" w:rsidP="007C25A3">
      <w:pPr>
        <w:pStyle w:val="Bezmezer"/>
        <w:numPr>
          <w:ilvl w:val="0"/>
          <w:numId w:val="29"/>
        </w:numPr>
        <w:jc w:val="both"/>
      </w:pPr>
      <w:r>
        <w:t>N</w:t>
      </w:r>
      <w:r w:rsidR="00C23149" w:rsidRPr="006C056A">
        <w:t>etolismus (virtuální drogy) a patologické hráčství (gambling)</w:t>
      </w:r>
      <w:r>
        <w:t>.</w:t>
      </w:r>
    </w:p>
    <w:p w:rsidR="007C25A3" w:rsidRPr="006C056A" w:rsidRDefault="007C25A3" w:rsidP="007C25A3">
      <w:pPr>
        <w:pStyle w:val="Bezmezer"/>
        <w:ind w:left="720"/>
        <w:jc w:val="both"/>
      </w:pPr>
    </w:p>
    <w:p w:rsidR="00C23149" w:rsidRDefault="00C23149" w:rsidP="007C25A3">
      <w:pPr>
        <w:pStyle w:val="Bezmezer"/>
        <w:ind w:left="720"/>
        <w:jc w:val="both"/>
      </w:pPr>
      <w:r w:rsidRPr="006C056A">
        <w:t>Dále se prevence zaměřuje na rozpoznání a zajištění včasné intervence zejména v případech:</w:t>
      </w:r>
    </w:p>
    <w:p w:rsidR="007C25A3" w:rsidRPr="006C056A" w:rsidRDefault="007C25A3" w:rsidP="007C25A3">
      <w:pPr>
        <w:pStyle w:val="Bezmezer"/>
        <w:ind w:left="720"/>
        <w:jc w:val="both"/>
      </w:pPr>
    </w:p>
    <w:p w:rsidR="00C23149" w:rsidRPr="006C056A" w:rsidRDefault="001C7A88" w:rsidP="007C25A3">
      <w:pPr>
        <w:pStyle w:val="Bezmezer"/>
        <w:numPr>
          <w:ilvl w:val="0"/>
          <w:numId w:val="29"/>
        </w:numPr>
        <w:jc w:val="both"/>
      </w:pPr>
      <w:r>
        <w:t>T</w:t>
      </w:r>
      <w:r w:rsidR="00C23149" w:rsidRPr="006C056A">
        <w:t>ýrání a zneužívání dětí, včetně komerčního sexuálního zneužívání</w:t>
      </w:r>
      <w:r>
        <w:t>.</w:t>
      </w:r>
    </w:p>
    <w:p w:rsidR="00C23149" w:rsidRPr="006C056A" w:rsidRDefault="001C7A88" w:rsidP="007C25A3">
      <w:pPr>
        <w:pStyle w:val="Bezmezer"/>
        <w:numPr>
          <w:ilvl w:val="0"/>
          <w:numId w:val="29"/>
        </w:numPr>
        <w:jc w:val="both"/>
      </w:pPr>
      <w:r>
        <w:t>O</w:t>
      </w:r>
      <w:r w:rsidR="00C23149" w:rsidRPr="006C056A">
        <w:t>hrožování mravní výchovy mládeže</w:t>
      </w:r>
      <w:r>
        <w:t>.</w:t>
      </w:r>
    </w:p>
    <w:p w:rsidR="00C23149" w:rsidRPr="006C056A" w:rsidRDefault="001C7A88" w:rsidP="007C25A3">
      <w:pPr>
        <w:pStyle w:val="Bezmezer"/>
        <w:numPr>
          <w:ilvl w:val="0"/>
          <w:numId w:val="29"/>
        </w:numPr>
        <w:jc w:val="both"/>
      </w:pPr>
      <w:r>
        <w:t>P</w:t>
      </w:r>
      <w:r w:rsidR="00C23149" w:rsidRPr="006C056A">
        <w:t>oruch</w:t>
      </w:r>
      <w:r>
        <w:t>y</w:t>
      </w:r>
      <w:r w:rsidR="00C23149" w:rsidRPr="006C056A">
        <w:t xml:space="preserve"> příjmu potravy (bulimie, anorexie)</w:t>
      </w:r>
      <w:r>
        <w:t>.</w:t>
      </w:r>
    </w:p>
    <w:p w:rsidR="00C23149" w:rsidRPr="006C056A" w:rsidRDefault="001C7A88" w:rsidP="007C25A3">
      <w:pPr>
        <w:pStyle w:val="Bezmezer"/>
        <w:numPr>
          <w:ilvl w:val="0"/>
          <w:numId w:val="29"/>
        </w:numPr>
        <w:jc w:val="both"/>
      </w:pPr>
      <w:r>
        <w:t>Domácí</w:t>
      </w:r>
      <w:r w:rsidR="00C23149" w:rsidRPr="006C056A">
        <w:t xml:space="preserve"> násilí</w:t>
      </w:r>
      <w:r>
        <w:t>.</w:t>
      </w:r>
    </w:p>
    <w:p w:rsidR="006C056A" w:rsidRDefault="006C056A" w:rsidP="00C23149">
      <w:pPr>
        <w:pStyle w:val="Bezmezer"/>
        <w:jc w:val="both"/>
        <w:rPr>
          <w:bCs/>
        </w:rPr>
      </w:pPr>
    </w:p>
    <w:p w:rsidR="006C056A" w:rsidRDefault="006C056A" w:rsidP="00C23149">
      <w:pPr>
        <w:pStyle w:val="Bezmezer"/>
        <w:jc w:val="both"/>
        <w:rPr>
          <w:bCs/>
        </w:rPr>
      </w:pPr>
    </w:p>
    <w:p w:rsidR="00C23149" w:rsidRPr="006C056A" w:rsidRDefault="00C23149" w:rsidP="00210F1A">
      <w:pPr>
        <w:pStyle w:val="Bezmezer"/>
        <w:ind w:left="720"/>
        <w:jc w:val="both"/>
      </w:pPr>
      <w:r w:rsidRPr="006C056A">
        <w:rPr>
          <w:bCs/>
        </w:rPr>
        <w:t>Další cíle:</w:t>
      </w:r>
    </w:p>
    <w:p w:rsidR="00C23149" w:rsidRPr="006C056A" w:rsidRDefault="00C23149" w:rsidP="007C25A3">
      <w:pPr>
        <w:pStyle w:val="Bezmezer"/>
        <w:numPr>
          <w:ilvl w:val="0"/>
          <w:numId w:val="29"/>
        </w:numPr>
        <w:jc w:val="both"/>
      </w:pPr>
      <w:r w:rsidRPr="006C056A">
        <w:t>Dobrá informovanost všech žáků školy v oblasti rizikového chování – představení metodika prevence v jednotlivých třídách, žáci byli seznámeni s umístěním nástěnky prevence a schránky důvěry.</w:t>
      </w:r>
    </w:p>
    <w:p w:rsidR="00C23149" w:rsidRPr="006C056A" w:rsidRDefault="00C23149" w:rsidP="007C25A3">
      <w:pPr>
        <w:pStyle w:val="Bezmezer"/>
        <w:numPr>
          <w:ilvl w:val="0"/>
          <w:numId w:val="29"/>
        </w:numPr>
        <w:jc w:val="both"/>
      </w:pPr>
      <w:r w:rsidRPr="006C056A">
        <w:t>Systematická výuka a výchova žáků ke zdravému životnímu stylu Vytvoření dostatečného zázemí k trávení volného času v prostorách školy – nabídka kroužků školního klubu, výuka ZUŠ v prostorách školy.</w:t>
      </w:r>
    </w:p>
    <w:p w:rsidR="00C23149" w:rsidRPr="006C056A" w:rsidRDefault="00C23149" w:rsidP="007C25A3">
      <w:pPr>
        <w:pStyle w:val="Bezmezer"/>
        <w:numPr>
          <w:ilvl w:val="0"/>
          <w:numId w:val="29"/>
        </w:numPr>
        <w:jc w:val="both"/>
      </w:pPr>
      <w:r w:rsidRPr="006C056A">
        <w:lastRenderedPageBreak/>
        <w:t xml:space="preserve">Zapojení celého pedagogického sboru školy do systému prevence – zavedení pravidelného informování metodika prevence třídními učiteli.  </w:t>
      </w:r>
    </w:p>
    <w:p w:rsidR="00C23149" w:rsidRPr="006C056A" w:rsidRDefault="00C23149" w:rsidP="007C25A3">
      <w:pPr>
        <w:pStyle w:val="Bezmezer"/>
        <w:numPr>
          <w:ilvl w:val="0"/>
          <w:numId w:val="29"/>
        </w:numPr>
        <w:jc w:val="both"/>
      </w:pPr>
      <w:r w:rsidRPr="006C056A">
        <w:t>Aktivní spolupráce s rodiči žáků a dalšími organizacemi podporujícími prevenci, OSPOD ani Policie ČR v uplynulém školním roce kontaktováni nebyli.</w:t>
      </w:r>
    </w:p>
    <w:p w:rsidR="00C23149" w:rsidRPr="006C056A" w:rsidRDefault="00C23149" w:rsidP="00C23149">
      <w:pPr>
        <w:pStyle w:val="Bezmezer"/>
        <w:jc w:val="both"/>
      </w:pPr>
    </w:p>
    <w:p w:rsidR="00C23149" w:rsidRPr="006C056A" w:rsidRDefault="00C23149" w:rsidP="00C23149">
      <w:pPr>
        <w:pStyle w:val="Bezmezer"/>
        <w:jc w:val="both"/>
        <w:rPr>
          <w:b/>
        </w:rPr>
      </w:pPr>
    </w:p>
    <w:p w:rsidR="007A439C" w:rsidRPr="006C056A" w:rsidRDefault="007A439C">
      <w:pPr>
        <w:rPr>
          <w:rFonts w:cs="Arial"/>
          <w:b/>
          <w:lang w:eastAsia="cs-CZ"/>
        </w:rPr>
      </w:pPr>
    </w:p>
    <w:p w:rsidR="006C056A" w:rsidRDefault="006C056A" w:rsidP="007C25A3">
      <w:pPr>
        <w:pStyle w:val="Odstavecseseznamem"/>
        <w:numPr>
          <w:ilvl w:val="0"/>
          <w:numId w:val="29"/>
        </w:numPr>
      </w:pPr>
      <w:bookmarkStart w:id="22" w:name="_Toc526233384"/>
      <w:r w:rsidRPr="007C25A3">
        <w:rPr>
          <w:b/>
          <w:bCs/>
        </w:rPr>
        <w:br w:type="page"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22"/>
      </w:tblGrid>
      <w:tr w:rsidR="00815697" w:rsidRPr="006C056A" w:rsidTr="00F679D9">
        <w:tc>
          <w:tcPr>
            <w:tcW w:w="9322" w:type="dxa"/>
            <w:shd w:val="clear" w:color="auto" w:fill="D9D9D9"/>
          </w:tcPr>
          <w:p w:rsidR="00815697" w:rsidRPr="006C056A" w:rsidRDefault="00815697" w:rsidP="00CF3286">
            <w:pPr>
              <w:pStyle w:val="Nadpis1"/>
              <w:numPr>
                <w:ilvl w:val="0"/>
                <w:numId w:val="13"/>
              </w:numPr>
              <w:ind w:left="567" w:hanging="567"/>
              <w:rPr>
                <w:rFonts w:asciiTheme="minorHAnsi" w:hAnsiTheme="minorHAnsi"/>
              </w:rPr>
            </w:pPr>
            <w:bookmarkStart w:id="23" w:name="_Toc52515025"/>
            <w:r w:rsidRPr="006C056A">
              <w:rPr>
                <w:rFonts w:asciiTheme="minorHAnsi" w:hAnsiTheme="minorHAnsi"/>
              </w:rPr>
              <w:lastRenderedPageBreak/>
              <w:t>Údaje o dalším vzdělávání pedagogických pracovníků (DVPP)</w:t>
            </w:r>
            <w:bookmarkEnd w:id="22"/>
            <w:bookmarkEnd w:id="23"/>
          </w:p>
        </w:tc>
      </w:tr>
    </w:tbl>
    <w:p w:rsidR="00815697" w:rsidRPr="006C056A" w:rsidRDefault="00815697" w:rsidP="00815697">
      <w:pPr>
        <w:autoSpaceDE w:val="0"/>
        <w:autoSpaceDN w:val="0"/>
        <w:adjustRightInd w:val="0"/>
        <w:jc w:val="both"/>
        <w:rPr>
          <w:color w:val="000000"/>
        </w:rPr>
      </w:pPr>
    </w:p>
    <w:p w:rsidR="00260D03" w:rsidRDefault="00260D03" w:rsidP="00260D03">
      <w:pPr>
        <w:jc w:val="both"/>
        <w:rPr>
          <w:rFonts w:cs="Arial"/>
          <w:b/>
          <w:lang w:eastAsia="cs-CZ"/>
        </w:rPr>
      </w:pPr>
    </w:p>
    <w:p w:rsidR="00686D54" w:rsidRPr="001001A9" w:rsidRDefault="00686D54" w:rsidP="00686D54">
      <w:pPr>
        <w:rPr>
          <w:b/>
          <w:sz w:val="28"/>
          <w:szCs w:val="28"/>
        </w:rPr>
      </w:pPr>
    </w:p>
    <w:tbl>
      <w:tblPr>
        <w:tblW w:w="937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388"/>
        <w:gridCol w:w="4990"/>
      </w:tblGrid>
      <w:tr w:rsidR="00686D54" w:rsidTr="00DA0206">
        <w:trPr>
          <w:trHeight w:val="267"/>
        </w:trPr>
        <w:tc>
          <w:tcPr>
            <w:tcW w:w="4388" w:type="dxa"/>
            <w:shd w:val="clear" w:color="auto" w:fill="D9D9D9" w:themeFill="background1" w:themeFillShade="D9"/>
            <w:hideMark/>
          </w:tcPr>
          <w:p w:rsidR="00686D54" w:rsidRDefault="00686D54" w:rsidP="00DA0206">
            <w:pPr>
              <w:rPr>
                <w:b/>
              </w:rPr>
            </w:pPr>
            <w:r>
              <w:rPr>
                <w:b/>
              </w:rPr>
              <w:t>Zaměstnanec</w:t>
            </w:r>
          </w:p>
        </w:tc>
        <w:tc>
          <w:tcPr>
            <w:tcW w:w="4990" w:type="dxa"/>
            <w:shd w:val="clear" w:color="auto" w:fill="D9D9D9" w:themeFill="background1" w:themeFillShade="D9"/>
            <w:hideMark/>
          </w:tcPr>
          <w:p w:rsidR="00686D54" w:rsidRDefault="00686D54" w:rsidP="00DA0206">
            <w:pPr>
              <w:rPr>
                <w:b/>
              </w:rPr>
            </w:pPr>
            <w:r>
              <w:rPr>
                <w:b/>
              </w:rPr>
              <w:t>Název akce</w:t>
            </w:r>
          </w:p>
        </w:tc>
      </w:tr>
      <w:tr w:rsidR="00686D54" w:rsidRPr="002A4A27" w:rsidTr="00DA0206">
        <w:trPr>
          <w:trHeight w:val="134"/>
        </w:trPr>
        <w:tc>
          <w:tcPr>
            <w:tcW w:w="4388" w:type="dxa"/>
            <w:vMerge w:val="restart"/>
          </w:tcPr>
          <w:p w:rsidR="00686D54" w:rsidRPr="004A2F57" w:rsidRDefault="00686D54" w:rsidP="00DA0206">
            <w:pPr>
              <w:rPr>
                <w:rFonts w:cstheme="minorHAnsi"/>
              </w:rPr>
            </w:pPr>
            <w:r w:rsidRPr="004A2F57">
              <w:rPr>
                <w:rFonts w:cstheme="minorHAnsi"/>
              </w:rPr>
              <w:t>Antonovičová Marcela</w:t>
            </w:r>
          </w:p>
        </w:tc>
        <w:tc>
          <w:tcPr>
            <w:tcW w:w="4990" w:type="dxa"/>
          </w:tcPr>
          <w:p w:rsidR="00686D54" w:rsidRPr="002C3BBB" w:rsidRDefault="00686D54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Studium ředitelů (září 2019 – květen 2020)</w:t>
            </w:r>
          </w:p>
        </w:tc>
      </w:tr>
      <w:tr w:rsidR="004A2F57" w:rsidRPr="002A4A27" w:rsidTr="004A2F57">
        <w:trPr>
          <w:trHeight w:val="408"/>
        </w:trPr>
        <w:tc>
          <w:tcPr>
            <w:tcW w:w="4388" w:type="dxa"/>
            <w:vMerge/>
          </w:tcPr>
          <w:p w:rsidR="004A2F57" w:rsidRPr="004A2F57" w:rsidRDefault="004A2F57" w:rsidP="00DA0206">
            <w:pPr>
              <w:rPr>
                <w:rFonts w:cstheme="minorHAnsi"/>
              </w:rPr>
            </w:pPr>
          </w:p>
        </w:tc>
        <w:tc>
          <w:tcPr>
            <w:tcW w:w="4990" w:type="dxa"/>
          </w:tcPr>
          <w:p w:rsidR="004A2F57" w:rsidRPr="002C3BBB" w:rsidRDefault="004A2F57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Nové financování školy (24. 1. 2020)</w:t>
            </w:r>
          </w:p>
        </w:tc>
      </w:tr>
      <w:tr w:rsidR="00686D54" w:rsidRPr="002A4A27" w:rsidTr="00DA0206">
        <w:trPr>
          <w:trHeight w:val="362"/>
        </w:trPr>
        <w:tc>
          <w:tcPr>
            <w:tcW w:w="4388" w:type="dxa"/>
          </w:tcPr>
          <w:p w:rsidR="00686D54" w:rsidRPr="004A2F57" w:rsidRDefault="00686D54" w:rsidP="00DA0206">
            <w:pPr>
              <w:rPr>
                <w:rFonts w:cstheme="minorHAnsi"/>
              </w:rPr>
            </w:pPr>
            <w:r w:rsidRPr="004A2F57">
              <w:rPr>
                <w:rFonts w:cstheme="minorHAnsi"/>
              </w:rPr>
              <w:t>Baláčová Marie</w:t>
            </w:r>
          </w:p>
        </w:tc>
        <w:tc>
          <w:tcPr>
            <w:tcW w:w="4990" w:type="dxa"/>
          </w:tcPr>
          <w:p w:rsidR="00686D54" w:rsidRPr="002C3BBB" w:rsidRDefault="00686D54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Metodika dopravní výchovy ve školní družině on-line (15.4. 2020)</w:t>
            </w:r>
          </w:p>
        </w:tc>
      </w:tr>
      <w:tr w:rsidR="00686D54" w:rsidRPr="002A4A27" w:rsidTr="00DA0206">
        <w:trPr>
          <w:trHeight w:val="197"/>
        </w:trPr>
        <w:tc>
          <w:tcPr>
            <w:tcW w:w="4388" w:type="dxa"/>
            <w:vMerge w:val="restart"/>
          </w:tcPr>
          <w:p w:rsidR="00686D54" w:rsidRPr="004A2F57" w:rsidRDefault="00686D54" w:rsidP="00DA0206">
            <w:pPr>
              <w:rPr>
                <w:rFonts w:cstheme="minorHAnsi"/>
              </w:rPr>
            </w:pPr>
            <w:r w:rsidRPr="004A2F57">
              <w:rPr>
                <w:rFonts w:cstheme="minorHAnsi"/>
              </w:rPr>
              <w:t>Bartová Bente</w:t>
            </w:r>
          </w:p>
        </w:tc>
        <w:tc>
          <w:tcPr>
            <w:tcW w:w="4990" w:type="dxa"/>
          </w:tcPr>
          <w:p w:rsidR="00686D54" w:rsidRPr="002C3BBB" w:rsidRDefault="00686D54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Asertivní techniky v komunikaci (22. 10. 2019)</w:t>
            </w:r>
          </w:p>
        </w:tc>
      </w:tr>
      <w:tr w:rsidR="00686D54" w:rsidRPr="002A4A27" w:rsidTr="00686D54">
        <w:trPr>
          <w:trHeight w:val="603"/>
        </w:trPr>
        <w:tc>
          <w:tcPr>
            <w:tcW w:w="4388" w:type="dxa"/>
            <w:vMerge/>
          </w:tcPr>
          <w:p w:rsidR="00686D54" w:rsidRPr="004A2F57" w:rsidRDefault="00686D54" w:rsidP="00DA0206">
            <w:pPr>
              <w:rPr>
                <w:rFonts w:cstheme="minorHAnsi"/>
              </w:rPr>
            </w:pPr>
          </w:p>
        </w:tc>
        <w:tc>
          <w:tcPr>
            <w:tcW w:w="4990" w:type="dxa"/>
          </w:tcPr>
          <w:p w:rsidR="00686D54" w:rsidRPr="002C3BBB" w:rsidRDefault="00686D54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Seminář aktivity v cizích jazycích (5. 12. 2019)</w:t>
            </w:r>
          </w:p>
        </w:tc>
      </w:tr>
      <w:tr w:rsidR="00686D54" w:rsidRPr="00503DA3" w:rsidTr="00DA0206">
        <w:trPr>
          <w:trHeight w:val="533"/>
        </w:trPr>
        <w:tc>
          <w:tcPr>
            <w:tcW w:w="4388" w:type="dxa"/>
          </w:tcPr>
          <w:p w:rsidR="00686D54" w:rsidRPr="004A2F57" w:rsidRDefault="00686D54" w:rsidP="00DA0206">
            <w:pPr>
              <w:rPr>
                <w:rFonts w:cstheme="minorHAnsi"/>
              </w:rPr>
            </w:pPr>
            <w:r w:rsidRPr="004A2F57">
              <w:rPr>
                <w:rFonts w:cstheme="minorHAnsi"/>
              </w:rPr>
              <w:t>Černá Martina</w:t>
            </w:r>
          </w:p>
        </w:tc>
        <w:tc>
          <w:tcPr>
            <w:tcW w:w="4990" w:type="dxa"/>
          </w:tcPr>
          <w:p w:rsidR="00686D54" w:rsidRPr="002C3BBB" w:rsidRDefault="00686D54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Školení výchovných poradců (31. 10. – 1. 11. 2019)</w:t>
            </w:r>
          </w:p>
        </w:tc>
      </w:tr>
      <w:tr w:rsidR="00686D54" w:rsidRPr="00503DA3" w:rsidTr="00DA0206">
        <w:trPr>
          <w:trHeight w:val="294"/>
        </w:trPr>
        <w:tc>
          <w:tcPr>
            <w:tcW w:w="4388" w:type="dxa"/>
            <w:vMerge w:val="restart"/>
          </w:tcPr>
          <w:p w:rsidR="00686D54" w:rsidRPr="004A2F57" w:rsidRDefault="00686D54" w:rsidP="00DA0206">
            <w:pPr>
              <w:rPr>
                <w:rFonts w:cstheme="minorHAnsi"/>
              </w:rPr>
            </w:pPr>
            <w:r w:rsidRPr="004A2F57">
              <w:rPr>
                <w:rFonts w:cstheme="minorHAnsi"/>
              </w:rPr>
              <w:t>Kašparcová Lucie</w:t>
            </w:r>
          </w:p>
        </w:tc>
        <w:tc>
          <w:tcPr>
            <w:tcW w:w="4990" w:type="dxa"/>
          </w:tcPr>
          <w:p w:rsidR="00686D54" w:rsidRPr="002C3BBB" w:rsidRDefault="00686D54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Setkání asistentů pedagogů (3. 12. 2019)</w:t>
            </w:r>
          </w:p>
        </w:tc>
      </w:tr>
      <w:tr w:rsidR="00686D54" w:rsidRPr="00503DA3" w:rsidTr="00DA0206">
        <w:trPr>
          <w:trHeight w:val="293"/>
        </w:trPr>
        <w:tc>
          <w:tcPr>
            <w:tcW w:w="4388" w:type="dxa"/>
            <w:vMerge/>
          </w:tcPr>
          <w:p w:rsidR="00686D54" w:rsidRPr="004A2F57" w:rsidRDefault="00686D54" w:rsidP="00DA0206">
            <w:pPr>
              <w:rPr>
                <w:rFonts w:cstheme="minorHAnsi"/>
              </w:rPr>
            </w:pPr>
          </w:p>
        </w:tc>
        <w:tc>
          <w:tcPr>
            <w:tcW w:w="4990" w:type="dxa"/>
          </w:tcPr>
          <w:p w:rsidR="00686D54" w:rsidRPr="002C3BBB" w:rsidRDefault="00686D54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Školení dopravní výchova on-line (15.4. 2020)</w:t>
            </w:r>
          </w:p>
        </w:tc>
      </w:tr>
      <w:tr w:rsidR="00686D54" w:rsidRPr="00503DA3" w:rsidTr="00DA0206">
        <w:trPr>
          <w:trHeight w:val="160"/>
        </w:trPr>
        <w:tc>
          <w:tcPr>
            <w:tcW w:w="4388" w:type="dxa"/>
            <w:vMerge w:val="restart"/>
          </w:tcPr>
          <w:p w:rsidR="00686D54" w:rsidRPr="004A2F57" w:rsidRDefault="00686D54" w:rsidP="00DA0206">
            <w:pPr>
              <w:rPr>
                <w:rFonts w:cstheme="minorHAnsi"/>
              </w:rPr>
            </w:pPr>
            <w:r w:rsidRPr="004A2F57">
              <w:rPr>
                <w:rFonts w:cstheme="minorHAnsi"/>
              </w:rPr>
              <w:t>Klangová Bohumila</w:t>
            </w:r>
          </w:p>
        </w:tc>
        <w:tc>
          <w:tcPr>
            <w:tcW w:w="4990" w:type="dxa"/>
          </w:tcPr>
          <w:p w:rsidR="00686D54" w:rsidRPr="002C3BBB" w:rsidRDefault="00686D54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Konference Nová informatika (29. 8. 2019)</w:t>
            </w:r>
          </w:p>
        </w:tc>
      </w:tr>
      <w:tr w:rsidR="00686D54" w:rsidRPr="00503DA3" w:rsidTr="00DA0206">
        <w:trPr>
          <w:trHeight w:val="160"/>
        </w:trPr>
        <w:tc>
          <w:tcPr>
            <w:tcW w:w="4388" w:type="dxa"/>
            <w:vMerge/>
          </w:tcPr>
          <w:p w:rsidR="00686D54" w:rsidRPr="004A2F57" w:rsidRDefault="00686D54" w:rsidP="00DA0206">
            <w:pPr>
              <w:rPr>
                <w:rFonts w:cstheme="minorHAnsi"/>
              </w:rPr>
            </w:pPr>
          </w:p>
        </w:tc>
        <w:tc>
          <w:tcPr>
            <w:tcW w:w="4990" w:type="dxa"/>
          </w:tcPr>
          <w:p w:rsidR="00686D54" w:rsidRPr="002C3BBB" w:rsidRDefault="00686D54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Výuka přírodních věd nově (24.- 25.9.2019)</w:t>
            </w:r>
          </w:p>
        </w:tc>
      </w:tr>
      <w:tr w:rsidR="00686D54" w:rsidRPr="00503DA3" w:rsidTr="00DA0206">
        <w:trPr>
          <w:trHeight w:val="143"/>
        </w:trPr>
        <w:tc>
          <w:tcPr>
            <w:tcW w:w="4388" w:type="dxa"/>
            <w:vMerge/>
          </w:tcPr>
          <w:p w:rsidR="00686D54" w:rsidRPr="004A2F57" w:rsidRDefault="00686D54" w:rsidP="00DA0206">
            <w:pPr>
              <w:rPr>
                <w:rFonts w:cstheme="minorHAnsi"/>
              </w:rPr>
            </w:pPr>
          </w:p>
        </w:tc>
        <w:tc>
          <w:tcPr>
            <w:tcW w:w="4990" w:type="dxa"/>
          </w:tcPr>
          <w:p w:rsidR="00686D54" w:rsidRPr="002C3BBB" w:rsidRDefault="00686D54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Polygram – matematický workshop (25. 9. 2019)</w:t>
            </w:r>
          </w:p>
        </w:tc>
      </w:tr>
      <w:tr w:rsidR="00686D54" w:rsidRPr="00503DA3" w:rsidTr="00DA0206">
        <w:trPr>
          <w:trHeight w:val="143"/>
        </w:trPr>
        <w:tc>
          <w:tcPr>
            <w:tcW w:w="4388" w:type="dxa"/>
            <w:vMerge/>
          </w:tcPr>
          <w:p w:rsidR="00686D54" w:rsidRPr="004A2F57" w:rsidRDefault="00686D54" w:rsidP="00DA0206">
            <w:pPr>
              <w:rPr>
                <w:rFonts w:cstheme="minorHAnsi"/>
              </w:rPr>
            </w:pPr>
          </w:p>
        </w:tc>
        <w:tc>
          <w:tcPr>
            <w:tcW w:w="4990" w:type="dxa"/>
          </w:tcPr>
          <w:p w:rsidR="00686D54" w:rsidRPr="002C3BBB" w:rsidRDefault="00686D54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Setkání koordinátorů ICT (27.9. 2019, 17. 1. 2020)</w:t>
            </w:r>
          </w:p>
        </w:tc>
      </w:tr>
      <w:tr w:rsidR="00686D54" w:rsidRPr="00503DA3" w:rsidTr="00DA0206">
        <w:trPr>
          <w:trHeight w:val="160"/>
        </w:trPr>
        <w:tc>
          <w:tcPr>
            <w:tcW w:w="4388" w:type="dxa"/>
            <w:vMerge/>
          </w:tcPr>
          <w:p w:rsidR="00686D54" w:rsidRPr="004A2F57" w:rsidRDefault="00686D54" w:rsidP="00DA0206">
            <w:pPr>
              <w:rPr>
                <w:rFonts w:cstheme="minorHAnsi"/>
              </w:rPr>
            </w:pPr>
          </w:p>
        </w:tc>
        <w:tc>
          <w:tcPr>
            <w:tcW w:w="4990" w:type="dxa"/>
          </w:tcPr>
          <w:p w:rsidR="00686D54" w:rsidRPr="002C3BBB" w:rsidRDefault="00686D54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Vizualizace v geometrii (9. 10. 2019)</w:t>
            </w:r>
          </w:p>
        </w:tc>
      </w:tr>
      <w:tr w:rsidR="00686D54" w:rsidRPr="00503DA3" w:rsidTr="00DA0206">
        <w:trPr>
          <w:trHeight w:val="160"/>
        </w:trPr>
        <w:tc>
          <w:tcPr>
            <w:tcW w:w="4388" w:type="dxa"/>
            <w:vMerge/>
          </w:tcPr>
          <w:p w:rsidR="00686D54" w:rsidRPr="004A2F57" w:rsidRDefault="00686D54" w:rsidP="00DA0206">
            <w:pPr>
              <w:rPr>
                <w:rFonts w:cstheme="minorHAnsi"/>
              </w:rPr>
            </w:pPr>
          </w:p>
        </w:tc>
        <w:tc>
          <w:tcPr>
            <w:tcW w:w="4990" w:type="dxa"/>
          </w:tcPr>
          <w:p w:rsidR="00686D54" w:rsidRPr="002C3BBB" w:rsidRDefault="00686D54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Polygram  - matematická videokonference (13. 5. 2019)</w:t>
            </w:r>
          </w:p>
        </w:tc>
      </w:tr>
      <w:tr w:rsidR="00686D54" w:rsidRPr="006B0D59" w:rsidTr="00DA0206">
        <w:trPr>
          <w:trHeight w:val="197"/>
        </w:trPr>
        <w:tc>
          <w:tcPr>
            <w:tcW w:w="4388" w:type="dxa"/>
            <w:vMerge w:val="restart"/>
          </w:tcPr>
          <w:p w:rsidR="00686D54" w:rsidRPr="004A2F57" w:rsidRDefault="00686D54" w:rsidP="00DA0206">
            <w:pPr>
              <w:rPr>
                <w:rFonts w:cstheme="minorHAnsi"/>
              </w:rPr>
            </w:pPr>
            <w:r w:rsidRPr="004A2F57">
              <w:rPr>
                <w:rFonts w:cstheme="minorHAnsi"/>
              </w:rPr>
              <w:t>Králová Kateřina</w:t>
            </w:r>
          </w:p>
        </w:tc>
        <w:tc>
          <w:tcPr>
            <w:tcW w:w="4990" w:type="dxa"/>
          </w:tcPr>
          <w:p w:rsidR="00686D54" w:rsidRPr="002C3BBB" w:rsidRDefault="00686D54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Konference primární prevence (26. 9. 2019)</w:t>
            </w:r>
          </w:p>
        </w:tc>
      </w:tr>
      <w:tr w:rsidR="00686D54" w:rsidRPr="006B0D59" w:rsidTr="00DA0206">
        <w:trPr>
          <w:trHeight w:val="195"/>
        </w:trPr>
        <w:tc>
          <w:tcPr>
            <w:tcW w:w="4388" w:type="dxa"/>
            <w:vMerge/>
          </w:tcPr>
          <w:p w:rsidR="00686D54" w:rsidRPr="004A2F57" w:rsidRDefault="00686D54" w:rsidP="00DA0206">
            <w:pPr>
              <w:rPr>
                <w:rFonts w:cstheme="minorHAnsi"/>
              </w:rPr>
            </w:pPr>
          </w:p>
        </w:tc>
        <w:tc>
          <w:tcPr>
            <w:tcW w:w="4990" w:type="dxa"/>
          </w:tcPr>
          <w:p w:rsidR="00686D54" w:rsidRPr="002C3BBB" w:rsidRDefault="00686D54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Setkání výchovných poradců (23. 10. 2019)</w:t>
            </w:r>
          </w:p>
        </w:tc>
      </w:tr>
      <w:tr w:rsidR="00686D54" w:rsidRPr="006B0D59" w:rsidTr="00DA0206">
        <w:trPr>
          <w:trHeight w:val="195"/>
        </w:trPr>
        <w:tc>
          <w:tcPr>
            <w:tcW w:w="4388" w:type="dxa"/>
            <w:vMerge/>
          </w:tcPr>
          <w:p w:rsidR="00686D54" w:rsidRPr="004A2F57" w:rsidRDefault="00686D54" w:rsidP="00DA0206">
            <w:pPr>
              <w:rPr>
                <w:rFonts w:cstheme="minorHAnsi"/>
              </w:rPr>
            </w:pPr>
          </w:p>
        </w:tc>
        <w:tc>
          <w:tcPr>
            <w:tcW w:w="4990" w:type="dxa"/>
          </w:tcPr>
          <w:p w:rsidR="00686D54" w:rsidRPr="002C3BBB" w:rsidRDefault="00686D54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Setkání metodiků prevence (221. – 22. 11. 2019)</w:t>
            </w:r>
          </w:p>
        </w:tc>
      </w:tr>
      <w:tr w:rsidR="00686D54" w:rsidRPr="00E40812" w:rsidTr="00DA0206">
        <w:trPr>
          <w:trHeight w:val="414"/>
        </w:trPr>
        <w:tc>
          <w:tcPr>
            <w:tcW w:w="4388" w:type="dxa"/>
            <w:vMerge w:val="restart"/>
          </w:tcPr>
          <w:p w:rsidR="00686D54" w:rsidRPr="004A2F57" w:rsidRDefault="00686D54" w:rsidP="00DA0206">
            <w:pPr>
              <w:rPr>
                <w:rFonts w:cstheme="minorHAnsi"/>
              </w:rPr>
            </w:pPr>
            <w:r w:rsidRPr="004A2F57">
              <w:rPr>
                <w:rFonts w:cstheme="minorHAnsi"/>
              </w:rPr>
              <w:t>Martinková Martina</w:t>
            </w:r>
          </w:p>
        </w:tc>
        <w:tc>
          <w:tcPr>
            <w:tcW w:w="4990" w:type="dxa"/>
          </w:tcPr>
          <w:p w:rsidR="00686D54" w:rsidRPr="002C3BBB" w:rsidRDefault="00686D54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Seminář Čtenářská dílna (26. 2. 2020)</w:t>
            </w:r>
          </w:p>
        </w:tc>
      </w:tr>
      <w:tr w:rsidR="00686D54" w:rsidRPr="00E40812" w:rsidTr="00DA0206">
        <w:trPr>
          <w:trHeight w:val="413"/>
        </w:trPr>
        <w:tc>
          <w:tcPr>
            <w:tcW w:w="4388" w:type="dxa"/>
            <w:vMerge/>
          </w:tcPr>
          <w:p w:rsidR="00686D54" w:rsidRPr="004A2F57" w:rsidRDefault="00686D54" w:rsidP="00DA0206">
            <w:pPr>
              <w:rPr>
                <w:rFonts w:cstheme="minorHAnsi"/>
              </w:rPr>
            </w:pPr>
          </w:p>
        </w:tc>
        <w:tc>
          <w:tcPr>
            <w:tcW w:w="4990" w:type="dxa"/>
          </w:tcPr>
          <w:p w:rsidR="00686D54" w:rsidRPr="002C3BBB" w:rsidRDefault="00686D54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Amos – seminář k výukovým materiálům – online (4. 5. – 7. 5.  2020)</w:t>
            </w:r>
          </w:p>
        </w:tc>
      </w:tr>
      <w:tr w:rsidR="00686D54" w:rsidRPr="00503DA3" w:rsidTr="00DA0206">
        <w:trPr>
          <w:trHeight w:val="518"/>
        </w:trPr>
        <w:tc>
          <w:tcPr>
            <w:tcW w:w="4388" w:type="dxa"/>
          </w:tcPr>
          <w:p w:rsidR="00686D54" w:rsidRPr="004A2F57" w:rsidRDefault="00686D54" w:rsidP="00DA0206">
            <w:pPr>
              <w:rPr>
                <w:rFonts w:cstheme="minorHAnsi"/>
              </w:rPr>
            </w:pPr>
            <w:r w:rsidRPr="004A2F57">
              <w:rPr>
                <w:rFonts w:cstheme="minorHAnsi"/>
              </w:rPr>
              <w:t>Miklíčková Olga</w:t>
            </w:r>
          </w:p>
        </w:tc>
        <w:tc>
          <w:tcPr>
            <w:tcW w:w="4990" w:type="dxa"/>
          </w:tcPr>
          <w:p w:rsidR="00686D54" w:rsidRPr="002C3BBB" w:rsidRDefault="00686D54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Voda pro JMK – webinář (21. 4. 2020)</w:t>
            </w:r>
          </w:p>
        </w:tc>
      </w:tr>
      <w:tr w:rsidR="00686D54" w:rsidRPr="00503DA3" w:rsidTr="00DA0206">
        <w:trPr>
          <w:trHeight w:val="533"/>
        </w:trPr>
        <w:tc>
          <w:tcPr>
            <w:tcW w:w="4388" w:type="dxa"/>
          </w:tcPr>
          <w:p w:rsidR="00686D54" w:rsidRPr="004A2F57" w:rsidRDefault="00686D54" w:rsidP="00DA0206">
            <w:pPr>
              <w:rPr>
                <w:rFonts w:cstheme="minorHAnsi"/>
              </w:rPr>
            </w:pPr>
            <w:r w:rsidRPr="004A2F57">
              <w:rPr>
                <w:rFonts w:cstheme="minorHAnsi"/>
              </w:rPr>
              <w:t>Přibylová Jitka</w:t>
            </w:r>
          </w:p>
        </w:tc>
        <w:tc>
          <w:tcPr>
            <w:tcW w:w="4990" w:type="dxa"/>
          </w:tcPr>
          <w:p w:rsidR="00686D54" w:rsidRPr="002C3BBB" w:rsidRDefault="00686D54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Práce s diferencovanou skupinou (31. 1. 2020)</w:t>
            </w:r>
          </w:p>
        </w:tc>
      </w:tr>
      <w:tr w:rsidR="00686D54" w:rsidRPr="00503DA3" w:rsidTr="00DA0206">
        <w:trPr>
          <w:trHeight w:val="533"/>
        </w:trPr>
        <w:tc>
          <w:tcPr>
            <w:tcW w:w="4388" w:type="dxa"/>
          </w:tcPr>
          <w:p w:rsidR="00686D54" w:rsidRPr="004A2F57" w:rsidRDefault="00686D54" w:rsidP="00DA0206">
            <w:pPr>
              <w:rPr>
                <w:rFonts w:cstheme="minorHAnsi"/>
              </w:rPr>
            </w:pPr>
            <w:r w:rsidRPr="004A2F57">
              <w:rPr>
                <w:rFonts w:cstheme="minorHAnsi"/>
              </w:rPr>
              <w:t>Puklová Andrea</w:t>
            </w:r>
          </w:p>
        </w:tc>
        <w:tc>
          <w:tcPr>
            <w:tcW w:w="4990" w:type="dxa"/>
          </w:tcPr>
          <w:p w:rsidR="00686D54" w:rsidRPr="002C3BBB" w:rsidRDefault="00686D54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Zábavná angličtina na ZŠ (11. 3. 2020)</w:t>
            </w:r>
          </w:p>
        </w:tc>
      </w:tr>
      <w:tr w:rsidR="00686D54" w:rsidRPr="00503DA3" w:rsidTr="00DA0206">
        <w:trPr>
          <w:trHeight w:val="294"/>
        </w:trPr>
        <w:tc>
          <w:tcPr>
            <w:tcW w:w="4388" w:type="dxa"/>
            <w:vMerge w:val="restart"/>
          </w:tcPr>
          <w:p w:rsidR="00686D54" w:rsidRPr="004A2F57" w:rsidRDefault="00686D54" w:rsidP="00DA0206">
            <w:pPr>
              <w:rPr>
                <w:rFonts w:cstheme="minorHAnsi"/>
              </w:rPr>
            </w:pPr>
            <w:r w:rsidRPr="004A2F57">
              <w:rPr>
                <w:rFonts w:cstheme="minorHAnsi"/>
              </w:rPr>
              <w:t>Simonová Gabriela</w:t>
            </w:r>
          </w:p>
        </w:tc>
        <w:tc>
          <w:tcPr>
            <w:tcW w:w="4990" w:type="dxa"/>
          </w:tcPr>
          <w:p w:rsidR="00686D54" w:rsidRPr="002C3BBB" w:rsidRDefault="00686D54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Posouzení vývoje čtení – seminář (6. 1. 2020)</w:t>
            </w:r>
          </w:p>
        </w:tc>
      </w:tr>
      <w:tr w:rsidR="00686D54" w:rsidRPr="00503DA3" w:rsidTr="00DA0206">
        <w:trPr>
          <w:trHeight w:val="293"/>
        </w:trPr>
        <w:tc>
          <w:tcPr>
            <w:tcW w:w="4388" w:type="dxa"/>
            <w:vMerge/>
          </w:tcPr>
          <w:p w:rsidR="00686D54" w:rsidRPr="004A2F57" w:rsidRDefault="00686D54" w:rsidP="00DA0206">
            <w:pPr>
              <w:rPr>
                <w:rFonts w:cstheme="minorHAnsi"/>
              </w:rPr>
            </w:pPr>
          </w:p>
        </w:tc>
        <w:tc>
          <w:tcPr>
            <w:tcW w:w="4990" w:type="dxa"/>
          </w:tcPr>
          <w:p w:rsidR="00686D54" w:rsidRPr="002C3BBB" w:rsidRDefault="00686D54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Kurz Microsoft excel (2. – 3. 3. 2020)</w:t>
            </w:r>
          </w:p>
        </w:tc>
      </w:tr>
      <w:tr w:rsidR="00686D54" w:rsidRPr="00671EDE" w:rsidTr="00DA0206">
        <w:trPr>
          <w:trHeight w:val="160"/>
        </w:trPr>
        <w:tc>
          <w:tcPr>
            <w:tcW w:w="4388" w:type="dxa"/>
            <w:vMerge w:val="restart"/>
          </w:tcPr>
          <w:p w:rsidR="00686D54" w:rsidRPr="004A2F57" w:rsidRDefault="00686D54" w:rsidP="00DA0206">
            <w:pPr>
              <w:rPr>
                <w:rFonts w:cstheme="minorHAnsi"/>
              </w:rPr>
            </w:pPr>
            <w:r w:rsidRPr="004A2F57">
              <w:rPr>
                <w:rFonts w:cstheme="minorHAnsi"/>
              </w:rPr>
              <w:t>Skovajsová Markéta</w:t>
            </w:r>
          </w:p>
        </w:tc>
        <w:tc>
          <w:tcPr>
            <w:tcW w:w="4990" w:type="dxa"/>
          </w:tcPr>
          <w:p w:rsidR="00686D54" w:rsidRPr="002C3BBB" w:rsidRDefault="00686D54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Učitel a komunikace s rodiči (4. 2. 2020)</w:t>
            </w:r>
          </w:p>
        </w:tc>
      </w:tr>
      <w:tr w:rsidR="00686D54" w:rsidRPr="00671EDE" w:rsidTr="00DA0206">
        <w:trPr>
          <w:trHeight w:val="160"/>
        </w:trPr>
        <w:tc>
          <w:tcPr>
            <w:tcW w:w="4388" w:type="dxa"/>
            <w:vMerge/>
          </w:tcPr>
          <w:p w:rsidR="00686D54" w:rsidRPr="004A2F57" w:rsidRDefault="00686D54" w:rsidP="00DA0206">
            <w:pPr>
              <w:rPr>
                <w:rFonts w:cstheme="minorHAnsi"/>
              </w:rPr>
            </w:pPr>
          </w:p>
        </w:tc>
        <w:tc>
          <w:tcPr>
            <w:tcW w:w="4990" w:type="dxa"/>
          </w:tcPr>
          <w:p w:rsidR="00686D54" w:rsidRPr="002C3BBB" w:rsidRDefault="00686D54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Hry s přírodou – školení (6. 3. 2020)</w:t>
            </w:r>
          </w:p>
        </w:tc>
      </w:tr>
      <w:tr w:rsidR="00686D54" w:rsidRPr="00503DA3" w:rsidTr="00DA0206">
        <w:trPr>
          <w:trHeight w:val="533"/>
        </w:trPr>
        <w:tc>
          <w:tcPr>
            <w:tcW w:w="4388" w:type="dxa"/>
          </w:tcPr>
          <w:p w:rsidR="00686D54" w:rsidRPr="004A2F57" w:rsidRDefault="00686D54" w:rsidP="00DA0206">
            <w:pPr>
              <w:rPr>
                <w:rFonts w:cstheme="minorHAnsi"/>
              </w:rPr>
            </w:pPr>
            <w:r w:rsidRPr="004A2F57">
              <w:rPr>
                <w:rFonts w:cstheme="minorHAnsi"/>
              </w:rPr>
              <w:t>Strážnická Radmila</w:t>
            </w:r>
          </w:p>
        </w:tc>
        <w:tc>
          <w:tcPr>
            <w:tcW w:w="4990" w:type="dxa"/>
          </w:tcPr>
          <w:p w:rsidR="00686D54" w:rsidRPr="002C3BBB" w:rsidRDefault="00686D54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Jak řídit sborovnu (30. 1. 2020)</w:t>
            </w:r>
          </w:p>
        </w:tc>
      </w:tr>
      <w:tr w:rsidR="00686D54" w:rsidRPr="00503DA3" w:rsidTr="00DA0206">
        <w:trPr>
          <w:trHeight w:val="294"/>
        </w:trPr>
        <w:tc>
          <w:tcPr>
            <w:tcW w:w="4388" w:type="dxa"/>
            <w:vMerge w:val="restart"/>
          </w:tcPr>
          <w:p w:rsidR="00686D54" w:rsidRPr="004A2F57" w:rsidRDefault="00686D54" w:rsidP="00DA0206">
            <w:pPr>
              <w:rPr>
                <w:rFonts w:cstheme="minorHAnsi"/>
              </w:rPr>
            </w:pPr>
            <w:r w:rsidRPr="004A2F57">
              <w:rPr>
                <w:rFonts w:cstheme="minorHAnsi"/>
              </w:rPr>
              <w:t>Vaněrková Jitka</w:t>
            </w:r>
          </w:p>
        </w:tc>
        <w:tc>
          <w:tcPr>
            <w:tcW w:w="4990" w:type="dxa"/>
          </w:tcPr>
          <w:p w:rsidR="00686D54" w:rsidRPr="002C3BBB" w:rsidRDefault="00686D54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Posouzení vývoje čtení – seminář (6. 1. 2020)</w:t>
            </w:r>
          </w:p>
        </w:tc>
      </w:tr>
      <w:tr w:rsidR="00686D54" w:rsidRPr="00503DA3" w:rsidTr="00DA0206">
        <w:trPr>
          <w:trHeight w:val="293"/>
        </w:trPr>
        <w:tc>
          <w:tcPr>
            <w:tcW w:w="4388" w:type="dxa"/>
            <w:vMerge/>
          </w:tcPr>
          <w:p w:rsidR="00686D54" w:rsidRPr="004A2F57" w:rsidRDefault="00686D54" w:rsidP="00DA0206">
            <w:pPr>
              <w:rPr>
                <w:rFonts w:cstheme="minorHAnsi"/>
              </w:rPr>
            </w:pPr>
          </w:p>
        </w:tc>
        <w:tc>
          <w:tcPr>
            <w:tcW w:w="4990" w:type="dxa"/>
          </w:tcPr>
          <w:p w:rsidR="00686D54" w:rsidRPr="002C3BBB" w:rsidRDefault="00686D54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Chraňme hranice a limity – školení (7. 2. 2020)</w:t>
            </w:r>
          </w:p>
        </w:tc>
      </w:tr>
      <w:tr w:rsidR="00686D54" w:rsidRPr="00503DA3" w:rsidTr="00DA0206">
        <w:trPr>
          <w:trHeight w:val="447"/>
        </w:trPr>
        <w:tc>
          <w:tcPr>
            <w:tcW w:w="4388" w:type="dxa"/>
            <w:vMerge w:val="restart"/>
          </w:tcPr>
          <w:p w:rsidR="00686D54" w:rsidRPr="004A2F57" w:rsidRDefault="00686D54" w:rsidP="00DA0206">
            <w:pPr>
              <w:rPr>
                <w:rFonts w:cstheme="minorHAnsi"/>
              </w:rPr>
            </w:pPr>
            <w:r w:rsidRPr="004A2F57">
              <w:rPr>
                <w:rFonts w:cstheme="minorHAnsi"/>
              </w:rPr>
              <w:t>Vostálová Alena</w:t>
            </w:r>
          </w:p>
        </w:tc>
        <w:tc>
          <w:tcPr>
            <w:tcW w:w="4990" w:type="dxa"/>
          </w:tcPr>
          <w:p w:rsidR="00686D54" w:rsidRPr="002C3BBB" w:rsidRDefault="00686D54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Seminář nakladatelství Fraus (8. 11. 2019)</w:t>
            </w:r>
          </w:p>
        </w:tc>
      </w:tr>
      <w:tr w:rsidR="00686D54" w:rsidRPr="00503DA3" w:rsidTr="00DA0206">
        <w:trPr>
          <w:trHeight w:val="446"/>
        </w:trPr>
        <w:tc>
          <w:tcPr>
            <w:tcW w:w="4388" w:type="dxa"/>
            <w:vMerge/>
          </w:tcPr>
          <w:p w:rsidR="00686D54" w:rsidRPr="004A2F57" w:rsidRDefault="00686D54" w:rsidP="00DA0206">
            <w:pPr>
              <w:rPr>
                <w:rFonts w:cstheme="minorHAnsi"/>
              </w:rPr>
            </w:pPr>
          </w:p>
        </w:tc>
        <w:tc>
          <w:tcPr>
            <w:tcW w:w="4990" w:type="dxa"/>
          </w:tcPr>
          <w:p w:rsidR="00686D54" w:rsidRPr="002C3BBB" w:rsidRDefault="00686D54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Amos – seminář k výukovým materiálům – online (10. 4. 2020)</w:t>
            </w:r>
          </w:p>
        </w:tc>
      </w:tr>
      <w:tr w:rsidR="00686D54" w:rsidRPr="00503DA3" w:rsidTr="00FB668E">
        <w:trPr>
          <w:trHeight w:val="398"/>
        </w:trPr>
        <w:tc>
          <w:tcPr>
            <w:tcW w:w="4388" w:type="dxa"/>
          </w:tcPr>
          <w:p w:rsidR="00686D54" w:rsidRPr="004A2F57" w:rsidRDefault="00686D54" w:rsidP="00DA0206">
            <w:pPr>
              <w:rPr>
                <w:rFonts w:cstheme="minorHAnsi"/>
              </w:rPr>
            </w:pPr>
            <w:r w:rsidRPr="004A2F57">
              <w:rPr>
                <w:rFonts w:cstheme="minorHAnsi"/>
              </w:rPr>
              <w:t>všichni</w:t>
            </w:r>
          </w:p>
        </w:tc>
        <w:tc>
          <w:tcPr>
            <w:tcW w:w="4990" w:type="dxa"/>
          </w:tcPr>
          <w:p w:rsidR="00686D54" w:rsidRPr="002C3BBB" w:rsidRDefault="00686D54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Školení Datakabinet (14. 10. 2019)</w:t>
            </w:r>
          </w:p>
        </w:tc>
      </w:tr>
    </w:tbl>
    <w:p w:rsidR="00686D54" w:rsidRPr="00091948" w:rsidRDefault="00686D54" w:rsidP="00686D54"/>
    <w:p w:rsidR="00686D54" w:rsidRPr="006C056A" w:rsidRDefault="00686D54" w:rsidP="00260D03">
      <w:pPr>
        <w:jc w:val="both"/>
        <w:rPr>
          <w:rFonts w:cs="Arial"/>
          <w:b/>
          <w:lang w:eastAsia="cs-CZ"/>
        </w:rPr>
      </w:pPr>
    </w:p>
    <w:p w:rsidR="00260D03" w:rsidRPr="006C056A" w:rsidRDefault="00260D03" w:rsidP="00036327">
      <w:pPr>
        <w:rPr>
          <w:b/>
        </w:rPr>
      </w:pPr>
    </w:p>
    <w:p w:rsidR="007A439C" w:rsidRPr="006C056A" w:rsidRDefault="007A439C">
      <w:r w:rsidRPr="006C056A">
        <w:br w:type="page"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22"/>
      </w:tblGrid>
      <w:tr w:rsidR="00F679D9" w:rsidRPr="006C056A" w:rsidTr="0081107F">
        <w:tc>
          <w:tcPr>
            <w:tcW w:w="9322" w:type="dxa"/>
            <w:shd w:val="clear" w:color="auto" w:fill="D9D9D9"/>
          </w:tcPr>
          <w:p w:rsidR="00F679D9" w:rsidRPr="006C056A" w:rsidRDefault="00F679D9" w:rsidP="00CF3286">
            <w:pPr>
              <w:pStyle w:val="Nadpis1"/>
              <w:numPr>
                <w:ilvl w:val="0"/>
                <w:numId w:val="13"/>
              </w:numPr>
              <w:ind w:left="567" w:hanging="567"/>
              <w:rPr>
                <w:rFonts w:asciiTheme="minorHAnsi" w:hAnsiTheme="minorHAnsi"/>
              </w:rPr>
            </w:pPr>
            <w:bookmarkStart w:id="24" w:name="_Toc526233385"/>
            <w:bookmarkStart w:id="25" w:name="_Toc52515026"/>
            <w:r w:rsidRPr="006C056A">
              <w:rPr>
                <w:rFonts w:asciiTheme="minorHAnsi" w:hAnsiTheme="minorHAnsi"/>
              </w:rPr>
              <w:lastRenderedPageBreak/>
              <w:t>Údaje o aktivitách a prezentaci školy na veřejnosti</w:t>
            </w:r>
            <w:bookmarkEnd w:id="24"/>
            <w:bookmarkEnd w:id="25"/>
          </w:p>
        </w:tc>
      </w:tr>
    </w:tbl>
    <w:p w:rsidR="00F679D9" w:rsidRPr="006C056A" w:rsidRDefault="00F679D9">
      <w:pPr>
        <w:rPr>
          <w:b/>
        </w:rPr>
      </w:pPr>
    </w:p>
    <w:p w:rsidR="00F679D9" w:rsidRPr="006C056A" w:rsidRDefault="00F679D9" w:rsidP="00F679D9">
      <w:pPr>
        <w:autoSpaceDE w:val="0"/>
        <w:autoSpaceDN w:val="0"/>
        <w:adjustRightInd w:val="0"/>
        <w:jc w:val="both"/>
        <w:rPr>
          <w:rFonts w:cs="TimesNewRoman"/>
          <w:color w:val="000000"/>
        </w:rPr>
      </w:pPr>
      <w:r w:rsidRPr="006C056A">
        <w:t>Školu, její činnost, úspěchy a informace pro rodiče i veřejnost uveřejňujeme pravidelně v místním „Zpravodaji“ a na webových stránkách školy (</w:t>
      </w:r>
      <w:hyperlink r:id="rId13" w:history="1">
        <w:r w:rsidRPr="006C056A">
          <w:rPr>
            <w:rStyle w:val="Hypertextovodkaz"/>
            <w:rFonts w:asciiTheme="minorHAnsi" w:hAnsiTheme="minorHAnsi"/>
          </w:rPr>
          <w:t>www.zslipuvka.cz</w:t>
        </w:r>
      </w:hyperlink>
      <w:r w:rsidRPr="006C056A">
        <w:rPr>
          <w:rFonts w:cs="TimesNewRoman"/>
          <w:color w:val="000000"/>
        </w:rPr>
        <w:t>).</w:t>
      </w:r>
    </w:p>
    <w:p w:rsidR="008C09FF" w:rsidRPr="006C056A" w:rsidRDefault="008C09FF" w:rsidP="00F679D9">
      <w:pPr>
        <w:autoSpaceDE w:val="0"/>
        <w:autoSpaceDN w:val="0"/>
        <w:adjustRightInd w:val="0"/>
        <w:jc w:val="both"/>
        <w:rPr>
          <w:rFonts w:cs="TimesNewRoman"/>
          <w:color w:val="000000"/>
        </w:rPr>
      </w:pPr>
    </w:p>
    <w:p w:rsidR="00AF7FA1" w:rsidRPr="006C056A" w:rsidRDefault="00AF7FA1" w:rsidP="00AF7FA1">
      <w:pPr>
        <w:pStyle w:val="Odstavecseseznamem"/>
        <w:keepNext/>
        <w:numPr>
          <w:ilvl w:val="0"/>
          <w:numId w:val="8"/>
        </w:numPr>
        <w:spacing w:before="240" w:after="60"/>
        <w:contextualSpacing w:val="0"/>
        <w:outlineLvl w:val="1"/>
        <w:rPr>
          <w:rStyle w:val="Nadpis2Char"/>
          <w:rFonts w:asciiTheme="minorHAnsi" w:hAnsiTheme="minorHAnsi"/>
          <w:b w:val="0"/>
          <w:bCs w:val="0"/>
          <w:i w:val="0"/>
          <w:iCs w:val="0"/>
          <w:vanish/>
        </w:rPr>
      </w:pPr>
      <w:bookmarkStart w:id="26" w:name="_Toc526233282"/>
      <w:bookmarkStart w:id="27" w:name="_Toc526233332"/>
      <w:bookmarkStart w:id="28" w:name="_Toc526233386"/>
      <w:bookmarkStart w:id="29" w:name="_Toc526233468"/>
      <w:bookmarkStart w:id="30" w:name="_Toc526234470"/>
      <w:bookmarkStart w:id="31" w:name="_Toc526234561"/>
      <w:bookmarkStart w:id="32" w:name="_Toc526234862"/>
      <w:bookmarkStart w:id="33" w:name="_Toc526235036"/>
      <w:bookmarkStart w:id="34" w:name="_Toc526235127"/>
      <w:bookmarkStart w:id="35" w:name="_Toc526235717"/>
      <w:bookmarkStart w:id="36" w:name="_Toc526238160"/>
      <w:bookmarkStart w:id="37" w:name="_Toc526238198"/>
      <w:bookmarkStart w:id="38" w:name="_Toc526244936"/>
      <w:bookmarkStart w:id="39" w:name="_Toc526422785"/>
      <w:bookmarkStart w:id="40" w:name="_Toc526422839"/>
      <w:bookmarkStart w:id="41" w:name="_Toc22037577"/>
      <w:bookmarkStart w:id="42" w:name="_Toc22040921"/>
      <w:bookmarkStart w:id="43" w:name="_Toc22041013"/>
      <w:bookmarkStart w:id="44" w:name="_Toc24103882"/>
      <w:bookmarkStart w:id="45" w:name="_Toc52454260"/>
      <w:bookmarkStart w:id="46" w:name="_Toc52514487"/>
      <w:bookmarkStart w:id="47" w:name="_Toc52515027"/>
      <w:bookmarkStart w:id="48" w:name="_Toc367898319"/>
      <w:bookmarkStart w:id="49" w:name="_Toc399762118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:rsidR="00AF7FA1" w:rsidRPr="006C056A" w:rsidRDefault="00AF7FA1" w:rsidP="00AF7FA1">
      <w:pPr>
        <w:pStyle w:val="Odstavecseseznamem"/>
        <w:keepNext/>
        <w:numPr>
          <w:ilvl w:val="0"/>
          <w:numId w:val="8"/>
        </w:numPr>
        <w:spacing w:before="240" w:after="60"/>
        <w:contextualSpacing w:val="0"/>
        <w:outlineLvl w:val="1"/>
        <w:rPr>
          <w:rStyle w:val="Nadpis2Char"/>
          <w:rFonts w:asciiTheme="minorHAnsi" w:hAnsiTheme="minorHAnsi"/>
          <w:b w:val="0"/>
          <w:bCs w:val="0"/>
          <w:i w:val="0"/>
          <w:iCs w:val="0"/>
          <w:vanish/>
        </w:rPr>
      </w:pPr>
      <w:bookmarkStart w:id="50" w:name="_Toc526233283"/>
      <w:bookmarkStart w:id="51" w:name="_Toc526233333"/>
      <w:bookmarkStart w:id="52" w:name="_Toc526233387"/>
      <w:bookmarkStart w:id="53" w:name="_Toc526233469"/>
      <w:bookmarkStart w:id="54" w:name="_Toc526234471"/>
      <w:bookmarkStart w:id="55" w:name="_Toc526234562"/>
      <w:bookmarkStart w:id="56" w:name="_Toc526234863"/>
      <w:bookmarkStart w:id="57" w:name="_Toc526235037"/>
      <w:bookmarkStart w:id="58" w:name="_Toc526235128"/>
      <w:bookmarkStart w:id="59" w:name="_Toc526235718"/>
      <w:bookmarkStart w:id="60" w:name="_Toc526238161"/>
      <w:bookmarkStart w:id="61" w:name="_Toc526238199"/>
      <w:bookmarkStart w:id="62" w:name="_Toc526244937"/>
      <w:bookmarkStart w:id="63" w:name="_Toc526422786"/>
      <w:bookmarkStart w:id="64" w:name="_Toc526422840"/>
      <w:bookmarkStart w:id="65" w:name="_Toc22037578"/>
      <w:bookmarkStart w:id="66" w:name="_Toc22040922"/>
      <w:bookmarkStart w:id="67" w:name="_Toc22041014"/>
      <w:bookmarkStart w:id="68" w:name="_Toc24103883"/>
      <w:bookmarkStart w:id="69" w:name="_Toc52454261"/>
      <w:bookmarkStart w:id="70" w:name="_Toc52514488"/>
      <w:bookmarkStart w:id="71" w:name="_Toc52515028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:rsidR="00AF7FA1" w:rsidRPr="006C056A" w:rsidRDefault="00AF7FA1" w:rsidP="00AF7FA1">
      <w:pPr>
        <w:pStyle w:val="Odstavecseseznamem"/>
        <w:keepNext/>
        <w:numPr>
          <w:ilvl w:val="0"/>
          <w:numId w:val="8"/>
        </w:numPr>
        <w:spacing w:before="240" w:after="60"/>
        <w:contextualSpacing w:val="0"/>
        <w:outlineLvl w:val="1"/>
        <w:rPr>
          <w:rStyle w:val="Nadpis2Char"/>
          <w:rFonts w:asciiTheme="minorHAnsi" w:hAnsiTheme="minorHAnsi"/>
          <w:b w:val="0"/>
          <w:bCs w:val="0"/>
          <w:i w:val="0"/>
          <w:iCs w:val="0"/>
          <w:vanish/>
        </w:rPr>
      </w:pPr>
      <w:bookmarkStart w:id="72" w:name="_Toc526233284"/>
      <w:bookmarkStart w:id="73" w:name="_Toc526233334"/>
      <w:bookmarkStart w:id="74" w:name="_Toc526233388"/>
      <w:bookmarkStart w:id="75" w:name="_Toc526233470"/>
      <w:bookmarkStart w:id="76" w:name="_Toc526234472"/>
      <w:bookmarkStart w:id="77" w:name="_Toc526234563"/>
      <w:bookmarkStart w:id="78" w:name="_Toc526234864"/>
      <w:bookmarkStart w:id="79" w:name="_Toc526235038"/>
      <w:bookmarkStart w:id="80" w:name="_Toc526235129"/>
      <w:bookmarkStart w:id="81" w:name="_Toc526235719"/>
      <w:bookmarkStart w:id="82" w:name="_Toc526238162"/>
      <w:bookmarkStart w:id="83" w:name="_Toc526238200"/>
      <w:bookmarkStart w:id="84" w:name="_Toc526244938"/>
      <w:bookmarkStart w:id="85" w:name="_Toc526422787"/>
      <w:bookmarkStart w:id="86" w:name="_Toc526422841"/>
      <w:bookmarkStart w:id="87" w:name="_Toc22037579"/>
      <w:bookmarkStart w:id="88" w:name="_Toc22040923"/>
      <w:bookmarkStart w:id="89" w:name="_Toc22041015"/>
      <w:bookmarkStart w:id="90" w:name="_Toc24103884"/>
      <w:bookmarkStart w:id="91" w:name="_Toc52454262"/>
      <w:bookmarkStart w:id="92" w:name="_Toc52514489"/>
      <w:bookmarkStart w:id="93" w:name="_Toc52515029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</w:p>
    <w:p w:rsidR="00AF7FA1" w:rsidRPr="006C056A" w:rsidRDefault="00AF7FA1" w:rsidP="00AF7FA1">
      <w:pPr>
        <w:pStyle w:val="Odstavecseseznamem"/>
        <w:keepNext/>
        <w:numPr>
          <w:ilvl w:val="0"/>
          <w:numId w:val="8"/>
        </w:numPr>
        <w:spacing w:before="240" w:after="60"/>
        <w:contextualSpacing w:val="0"/>
        <w:outlineLvl w:val="1"/>
        <w:rPr>
          <w:rStyle w:val="Nadpis2Char"/>
          <w:rFonts w:asciiTheme="minorHAnsi" w:hAnsiTheme="minorHAnsi"/>
          <w:b w:val="0"/>
          <w:bCs w:val="0"/>
          <w:i w:val="0"/>
          <w:iCs w:val="0"/>
          <w:vanish/>
        </w:rPr>
      </w:pPr>
      <w:bookmarkStart w:id="94" w:name="_Toc526233285"/>
      <w:bookmarkStart w:id="95" w:name="_Toc526233335"/>
      <w:bookmarkStart w:id="96" w:name="_Toc526233389"/>
      <w:bookmarkStart w:id="97" w:name="_Toc526233471"/>
      <w:bookmarkStart w:id="98" w:name="_Toc526234473"/>
      <w:bookmarkStart w:id="99" w:name="_Toc526234564"/>
      <w:bookmarkStart w:id="100" w:name="_Toc526234865"/>
      <w:bookmarkStart w:id="101" w:name="_Toc526235039"/>
      <w:bookmarkStart w:id="102" w:name="_Toc526235130"/>
      <w:bookmarkStart w:id="103" w:name="_Toc526235720"/>
      <w:bookmarkStart w:id="104" w:name="_Toc526238163"/>
      <w:bookmarkStart w:id="105" w:name="_Toc526238201"/>
      <w:bookmarkStart w:id="106" w:name="_Toc526244939"/>
      <w:bookmarkStart w:id="107" w:name="_Toc526422788"/>
      <w:bookmarkStart w:id="108" w:name="_Toc526422842"/>
      <w:bookmarkStart w:id="109" w:name="_Toc22037580"/>
      <w:bookmarkStart w:id="110" w:name="_Toc22040924"/>
      <w:bookmarkStart w:id="111" w:name="_Toc22041016"/>
      <w:bookmarkStart w:id="112" w:name="_Toc24103885"/>
      <w:bookmarkStart w:id="113" w:name="_Toc52454263"/>
      <w:bookmarkStart w:id="114" w:name="_Toc52514490"/>
      <w:bookmarkStart w:id="115" w:name="_Toc52515030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p w:rsidR="00AF7FA1" w:rsidRPr="006C056A" w:rsidRDefault="00AF7FA1" w:rsidP="00AF7FA1">
      <w:pPr>
        <w:pStyle w:val="Odstavecseseznamem"/>
        <w:keepNext/>
        <w:numPr>
          <w:ilvl w:val="0"/>
          <w:numId w:val="8"/>
        </w:numPr>
        <w:spacing w:before="240" w:after="60"/>
        <w:contextualSpacing w:val="0"/>
        <w:outlineLvl w:val="1"/>
        <w:rPr>
          <w:rStyle w:val="Nadpis2Char"/>
          <w:rFonts w:asciiTheme="minorHAnsi" w:hAnsiTheme="minorHAnsi"/>
          <w:b w:val="0"/>
          <w:bCs w:val="0"/>
          <w:i w:val="0"/>
          <w:iCs w:val="0"/>
          <w:vanish/>
        </w:rPr>
      </w:pPr>
      <w:bookmarkStart w:id="116" w:name="_Toc526233286"/>
      <w:bookmarkStart w:id="117" w:name="_Toc526233336"/>
      <w:bookmarkStart w:id="118" w:name="_Toc526233390"/>
      <w:bookmarkStart w:id="119" w:name="_Toc526233472"/>
      <w:bookmarkStart w:id="120" w:name="_Toc526234474"/>
      <w:bookmarkStart w:id="121" w:name="_Toc526234565"/>
      <w:bookmarkStart w:id="122" w:name="_Toc526234866"/>
      <w:bookmarkStart w:id="123" w:name="_Toc526235040"/>
      <w:bookmarkStart w:id="124" w:name="_Toc526235131"/>
      <w:bookmarkStart w:id="125" w:name="_Toc526235721"/>
      <w:bookmarkStart w:id="126" w:name="_Toc526238164"/>
      <w:bookmarkStart w:id="127" w:name="_Toc526238202"/>
      <w:bookmarkStart w:id="128" w:name="_Toc526244940"/>
      <w:bookmarkStart w:id="129" w:name="_Toc526422789"/>
      <w:bookmarkStart w:id="130" w:name="_Toc526422843"/>
      <w:bookmarkStart w:id="131" w:name="_Toc22037581"/>
      <w:bookmarkStart w:id="132" w:name="_Toc22040925"/>
      <w:bookmarkStart w:id="133" w:name="_Toc22041017"/>
      <w:bookmarkStart w:id="134" w:name="_Toc24103886"/>
      <w:bookmarkStart w:id="135" w:name="_Toc52454264"/>
      <w:bookmarkStart w:id="136" w:name="_Toc52514491"/>
      <w:bookmarkStart w:id="137" w:name="_Toc52515031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</w:p>
    <w:p w:rsidR="00AF7FA1" w:rsidRPr="006C056A" w:rsidRDefault="00AF7FA1" w:rsidP="00AF7FA1">
      <w:pPr>
        <w:pStyle w:val="Odstavecseseznamem"/>
        <w:keepNext/>
        <w:numPr>
          <w:ilvl w:val="0"/>
          <w:numId w:val="8"/>
        </w:numPr>
        <w:spacing w:before="240" w:after="60"/>
        <w:contextualSpacing w:val="0"/>
        <w:outlineLvl w:val="1"/>
        <w:rPr>
          <w:rStyle w:val="Nadpis2Char"/>
          <w:rFonts w:asciiTheme="minorHAnsi" w:hAnsiTheme="minorHAnsi"/>
          <w:b w:val="0"/>
          <w:bCs w:val="0"/>
          <w:i w:val="0"/>
          <w:iCs w:val="0"/>
          <w:vanish/>
        </w:rPr>
      </w:pPr>
      <w:bookmarkStart w:id="138" w:name="_Toc526233287"/>
      <w:bookmarkStart w:id="139" w:name="_Toc526233337"/>
      <w:bookmarkStart w:id="140" w:name="_Toc526233391"/>
      <w:bookmarkStart w:id="141" w:name="_Toc526233473"/>
      <w:bookmarkStart w:id="142" w:name="_Toc526234475"/>
      <w:bookmarkStart w:id="143" w:name="_Toc526234566"/>
      <w:bookmarkStart w:id="144" w:name="_Toc526234867"/>
      <w:bookmarkStart w:id="145" w:name="_Toc526235041"/>
      <w:bookmarkStart w:id="146" w:name="_Toc526235132"/>
      <w:bookmarkStart w:id="147" w:name="_Toc526235722"/>
      <w:bookmarkStart w:id="148" w:name="_Toc526238165"/>
      <w:bookmarkStart w:id="149" w:name="_Toc526238203"/>
      <w:bookmarkStart w:id="150" w:name="_Toc526244941"/>
      <w:bookmarkStart w:id="151" w:name="_Toc526422790"/>
      <w:bookmarkStart w:id="152" w:name="_Toc526422844"/>
      <w:bookmarkStart w:id="153" w:name="_Toc22037582"/>
      <w:bookmarkStart w:id="154" w:name="_Toc22040926"/>
      <w:bookmarkStart w:id="155" w:name="_Toc22041018"/>
      <w:bookmarkStart w:id="156" w:name="_Toc24103887"/>
      <w:bookmarkStart w:id="157" w:name="_Toc52454265"/>
      <w:bookmarkStart w:id="158" w:name="_Toc52514492"/>
      <w:bookmarkStart w:id="159" w:name="_Toc52515032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</w:p>
    <w:p w:rsidR="00AF7FA1" w:rsidRPr="006C056A" w:rsidRDefault="00AF7FA1" w:rsidP="00AF7FA1">
      <w:pPr>
        <w:pStyle w:val="Odstavecseseznamem"/>
        <w:keepNext/>
        <w:numPr>
          <w:ilvl w:val="0"/>
          <w:numId w:val="8"/>
        </w:numPr>
        <w:spacing w:before="240" w:after="60"/>
        <w:contextualSpacing w:val="0"/>
        <w:outlineLvl w:val="1"/>
        <w:rPr>
          <w:rStyle w:val="Nadpis2Char"/>
          <w:rFonts w:asciiTheme="minorHAnsi" w:hAnsiTheme="minorHAnsi"/>
          <w:b w:val="0"/>
          <w:bCs w:val="0"/>
          <w:i w:val="0"/>
          <w:iCs w:val="0"/>
          <w:vanish/>
        </w:rPr>
      </w:pPr>
      <w:bookmarkStart w:id="160" w:name="_Toc526233288"/>
      <w:bookmarkStart w:id="161" w:name="_Toc526233338"/>
      <w:bookmarkStart w:id="162" w:name="_Toc526233392"/>
      <w:bookmarkStart w:id="163" w:name="_Toc526233474"/>
      <w:bookmarkStart w:id="164" w:name="_Toc526234476"/>
      <w:bookmarkStart w:id="165" w:name="_Toc526234567"/>
      <w:bookmarkStart w:id="166" w:name="_Toc526234868"/>
      <w:bookmarkStart w:id="167" w:name="_Toc526235042"/>
      <w:bookmarkStart w:id="168" w:name="_Toc526235133"/>
      <w:bookmarkStart w:id="169" w:name="_Toc526235723"/>
      <w:bookmarkStart w:id="170" w:name="_Toc526238166"/>
      <w:bookmarkStart w:id="171" w:name="_Toc526238204"/>
      <w:bookmarkStart w:id="172" w:name="_Toc526244942"/>
      <w:bookmarkStart w:id="173" w:name="_Toc526422791"/>
      <w:bookmarkStart w:id="174" w:name="_Toc526422845"/>
      <w:bookmarkStart w:id="175" w:name="_Toc22037583"/>
      <w:bookmarkStart w:id="176" w:name="_Toc22040927"/>
      <w:bookmarkStart w:id="177" w:name="_Toc22041019"/>
      <w:bookmarkStart w:id="178" w:name="_Toc24103888"/>
      <w:bookmarkStart w:id="179" w:name="_Toc52454266"/>
      <w:bookmarkStart w:id="180" w:name="_Toc52514493"/>
      <w:bookmarkStart w:id="181" w:name="_Toc52515033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</w:p>
    <w:p w:rsidR="00AF7FA1" w:rsidRPr="006C056A" w:rsidRDefault="00AF7FA1" w:rsidP="00AF7FA1">
      <w:pPr>
        <w:pStyle w:val="Odstavecseseznamem"/>
        <w:keepNext/>
        <w:numPr>
          <w:ilvl w:val="0"/>
          <w:numId w:val="8"/>
        </w:numPr>
        <w:spacing w:before="240" w:after="60"/>
        <w:contextualSpacing w:val="0"/>
        <w:outlineLvl w:val="1"/>
        <w:rPr>
          <w:rStyle w:val="Nadpis2Char"/>
          <w:rFonts w:asciiTheme="minorHAnsi" w:hAnsiTheme="minorHAnsi"/>
          <w:b w:val="0"/>
          <w:bCs w:val="0"/>
          <w:i w:val="0"/>
          <w:iCs w:val="0"/>
          <w:vanish/>
        </w:rPr>
      </w:pPr>
      <w:bookmarkStart w:id="182" w:name="_Toc526233289"/>
      <w:bookmarkStart w:id="183" w:name="_Toc526233339"/>
      <w:bookmarkStart w:id="184" w:name="_Toc526233393"/>
      <w:bookmarkStart w:id="185" w:name="_Toc526233475"/>
      <w:bookmarkStart w:id="186" w:name="_Toc526234477"/>
      <w:bookmarkStart w:id="187" w:name="_Toc526234568"/>
      <w:bookmarkStart w:id="188" w:name="_Toc526234869"/>
      <w:bookmarkStart w:id="189" w:name="_Toc526235043"/>
      <w:bookmarkStart w:id="190" w:name="_Toc526235134"/>
      <w:bookmarkStart w:id="191" w:name="_Toc526235724"/>
      <w:bookmarkStart w:id="192" w:name="_Toc526238167"/>
      <w:bookmarkStart w:id="193" w:name="_Toc526238205"/>
      <w:bookmarkStart w:id="194" w:name="_Toc526244943"/>
      <w:bookmarkStart w:id="195" w:name="_Toc526422792"/>
      <w:bookmarkStart w:id="196" w:name="_Toc526422846"/>
      <w:bookmarkStart w:id="197" w:name="_Toc22037584"/>
      <w:bookmarkStart w:id="198" w:name="_Toc22040928"/>
      <w:bookmarkStart w:id="199" w:name="_Toc22041020"/>
      <w:bookmarkStart w:id="200" w:name="_Toc24103889"/>
      <w:bookmarkStart w:id="201" w:name="_Toc52454267"/>
      <w:bookmarkStart w:id="202" w:name="_Toc52514494"/>
      <w:bookmarkStart w:id="203" w:name="_Toc52515034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</w:p>
    <w:p w:rsidR="00F679D9" w:rsidRPr="006C056A" w:rsidRDefault="00F679D9" w:rsidP="008C09FF">
      <w:pPr>
        <w:pStyle w:val="Nadpis2"/>
        <w:numPr>
          <w:ilvl w:val="1"/>
          <w:numId w:val="13"/>
        </w:numPr>
        <w:ind w:left="567"/>
        <w:rPr>
          <w:rFonts w:asciiTheme="minorHAnsi" w:hAnsiTheme="minorHAnsi"/>
          <w:bCs w:val="0"/>
        </w:rPr>
      </w:pPr>
      <w:bookmarkStart w:id="204" w:name="_Toc526233394"/>
      <w:bookmarkStart w:id="205" w:name="_Toc52515035"/>
      <w:r w:rsidRPr="006C056A">
        <w:rPr>
          <w:rFonts w:asciiTheme="minorHAnsi" w:hAnsiTheme="minorHAnsi"/>
          <w:bCs w:val="0"/>
        </w:rPr>
        <w:t>Výsledky v soutěžích</w:t>
      </w:r>
      <w:bookmarkEnd w:id="48"/>
      <w:bookmarkEnd w:id="49"/>
      <w:bookmarkEnd w:id="204"/>
      <w:bookmarkEnd w:id="205"/>
    </w:p>
    <w:p w:rsidR="00E87AE9" w:rsidRDefault="004A2F57" w:rsidP="00E87AE9">
      <w:pPr>
        <w:jc w:val="both"/>
        <w:rPr>
          <w:color w:val="000000"/>
        </w:rPr>
      </w:pPr>
      <w:r>
        <w:rPr>
          <w:color w:val="000000"/>
        </w:rPr>
        <w:t xml:space="preserve">Vzhledem k tomu, že se k  11. 3. uzavřely školy, byla zrušena řada, zejména sportovně zaměřených, soutěží, kterých se naši žáci pravidelně zúčastnili. </w:t>
      </w:r>
    </w:p>
    <w:p w:rsidR="004A2F57" w:rsidRDefault="004A2F57" w:rsidP="00E87AE9">
      <w:pPr>
        <w:jc w:val="both"/>
        <w:rPr>
          <w:color w:val="000000"/>
        </w:rPr>
      </w:pPr>
    </w:p>
    <w:p w:rsidR="004A2F57" w:rsidRPr="002C3BBB" w:rsidRDefault="004A2F57" w:rsidP="002C3BBB">
      <w:pPr>
        <w:spacing w:after="120"/>
        <w:jc w:val="center"/>
        <w:rPr>
          <w:rFonts w:cstheme="minorHAnsi"/>
          <w:b/>
        </w:rPr>
      </w:pPr>
      <w:r w:rsidRPr="002C3BBB">
        <w:rPr>
          <w:rFonts w:cstheme="minorHAnsi"/>
          <w:b/>
        </w:rPr>
        <w:t>Soutěže 2019/2020</w:t>
      </w:r>
    </w:p>
    <w:tbl>
      <w:tblPr>
        <w:tblStyle w:val="Mkatabulky"/>
        <w:tblW w:w="9782" w:type="dxa"/>
        <w:tblInd w:w="-176" w:type="dxa"/>
        <w:tblLook w:val="04A0" w:firstRow="1" w:lastRow="0" w:firstColumn="1" w:lastColumn="0" w:noHBand="0" w:noVBand="1"/>
      </w:tblPr>
      <w:tblGrid>
        <w:gridCol w:w="1702"/>
        <w:gridCol w:w="3827"/>
        <w:gridCol w:w="4253"/>
      </w:tblGrid>
      <w:tr w:rsidR="004A2F57" w:rsidTr="00C05D0B">
        <w:trPr>
          <w:trHeight w:val="391"/>
        </w:trPr>
        <w:tc>
          <w:tcPr>
            <w:tcW w:w="1702" w:type="dxa"/>
          </w:tcPr>
          <w:p w:rsidR="004A2F57" w:rsidRPr="002C3BBB" w:rsidRDefault="00C12461" w:rsidP="00DA020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</w:t>
            </w:r>
            <w:r w:rsidR="004A2F57" w:rsidRPr="002C3BBB">
              <w:rPr>
                <w:rFonts w:cstheme="minorHAnsi"/>
                <w:b/>
              </w:rPr>
              <w:t>řída</w:t>
            </w:r>
          </w:p>
        </w:tc>
        <w:tc>
          <w:tcPr>
            <w:tcW w:w="3827" w:type="dxa"/>
          </w:tcPr>
          <w:p w:rsidR="004A2F57" w:rsidRPr="002C3BBB" w:rsidRDefault="004A2F57" w:rsidP="00DA0206">
            <w:pPr>
              <w:jc w:val="center"/>
              <w:rPr>
                <w:rFonts w:cstheme="minorHAnsi"/>
                <w:b/>
              </w:rPr>
            </w:pPr>
            <w:r w:rsidRPr="002C3BBB">
              <w:rPr>
                <w:rFonts w:cstheme="minorHAnsi"/>
                <w:b/>
              </w:rPr>
              <w:t>Jméno žáka - umístění</w:t>
            </w:r>
          </w:p>
        </w:tc>
        <w:tc>
          <w:tcPr>
            <w:tcW w:w="4253" w:type="dxa"/>
          </w:tcPr>
          <w:p w:rsidR="004A2F57" w:rsidRPr="002C3BBB" w:rsidRDefault="004A2F57" w:rsidP="00DA0206">
            <w:pPr>
              <w:jc w:val="center"/>
              <w:rPr>
                <w:rFonts w:cstheme="minorHAnsi"/>
                <w:b/>
              </w:rPr>
            </w:pPr>
            <w:r w:rsidRPr="002C3BBB">
              <w:rPr>
                <w:rFonts w:cstheme="minorHAnsi"/>
                <w:b/>
              </w:rPr>
              <w:t xml:space="preserve">Název soutěže </w:t>
            </w:r>
          </w:p>
        </w:tc>
      </w:tr>
      <w:tr w:rsidR="004A2F57" w:rsidTr="00C05D0B">
        <w:trPr>
          <w:trHeight w:val="391"/>
        </w:trPr>
        <w:tc>
          <w:tcPr>
            <w:tcW w:w="1702" w:type="dxa"/>
          </w:tcPr>
          <w:p w:rsidR="004A2F57" w:rsidRPr="002C3BBB" w:rsidRDefault="004A2F57" w:rsidP="00DA0206">
            <w:pPr>
              <w:jc w:val="center"/>
              <w:rPr>
                <w:rFonts w:cstheme="minorHAnsi"/>
              </w:rPr>
            </w:pPr>
            <w:r w:rsidRPr="002C3BBB">
              <w:rPr>
                <w:rFonts w:cstheme="minorHAnsi"/>
              </w:rPr>
              <w:t>VIII. a IX.</w:t>
            </w:r>
          </w:p>
        </w:tc>
        <w:tc>
          <w:tcPr>
            <w:tcW w:w="3827" w:type="dxa"/>
          </w:tcPr>
          <w:p w:rsidR="004A2F57" w:rsidRPr="002C3BBB" w:rsidRDefault="00BE31B1" w:rsidP="00BE31B1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 xml:space="preserve">1.Michaela Kořínková, 2. Jan Reka, 3. Vít Janíček </w:t>
            </w:r>
          </w:p>
        </w:tc>
        <w:tc>
          <w:tcPr>
            <w:tcW w:w="4253" w:type="dxa"/>
          </w:tcPr>
          <w:p w:rsidR="004A2F57" w:rsidRPr="002C3BBB" w:rsidRDefault="00BE31B1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 xml:space="preserve">Přírodovědný klokan </w:t>
            </w:r>
          </w:p>
        </w:tc>
      </w:tr>
      <w:tr w:rsidR="004A2F57" w:rsidTr="00C05D0B">
        <w:trPr>
          <w:trHeight w:val="391"/>
        </w:trPr>
        <w:tc>
          <w:tcPr>
            <w:tcW w:w="1702" w:type="dxa"/>
          </w:tcPr>
          <w:p w:rsidR="004A2F57" w:rsidRPr="002C3BBB" w:rsidRDefault="00BE31B1" w:rsidP="00DA0206">
            <w:pPr>
              <w:jc w:val="center"/>
              <w:rPr>
                <w:rFonts w:cstheme="minorHAnsi"/>
              </w:rPr>
            </w:pPr>
            <w:r w:rsidRPr="002C3BBB">
              <w:rPr>
                <w:rFonts w:cstheme="minorHAnsi"/>
              </w:rPr>
              <w:t>VIII</w:t>
            </w:r>
            <w:r w:rsidR="004A2F57" w:rsidRPr="002C3BBB">
              <w:rPr>
                <w:rFonts w:cstheme="minorHAnsi"/>
              </w:rPr>
              <w:t>. – IX.</w:t>
            </w:r>
          </w:p>
        </w:tc>
        <w:tc>
          <w:tcPr>
            <w:tcW w:w="3827" w:type="dxa"/>
          </w:tcPr>
          <w:p w:rsidR="004A2F57" w:rsidRPr="002C3BBB" w:rsidRDefault="004A2F57" w:rsidP="00BE31B1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 xml:space="preserve">1.Matyáš Kotlán </w:t>
            </w:r>
            <w:r w:rsidR="00BE31B1" w:rsidRPr="002C3BBB">
              <w:rPr>
                <w:rFonts w:cstheme="minorHAnsi"/>
              </w:rPr>
              <w:t>2. Aleš Sáňka</w:t>
            </w:r>
            <w:r w:rsidRPr="002C3BBB">
              <w:rPr>
                <w:rFonts w:cstheme="minorHAnsi"/>
              </w:rPr>
              <w:t>, 3. Michaela K</w:t>
            </w:r>
            <w:r w:rsidR="00BE31B1" w:rsidRPr="002C3BBB">
              <w:rPr>
                <w:rFonts w:cstheme="minorHAnsi"/>
              </w:rPr>
              <w:t xml:space="preserve">ořínková </w:t>
            </w:r>
          </w:p>
        </w:tc>
        <w:tc>
          <w:tcPr>
            <w:tcW w:w="4253" w:type="dxa"/>
          </w:tcPr>
          <w:p w:rsidR="004A2F57" w:rsidRPr="002C3BBB" w:rsidRDefault="004A2F57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 xml:space="preserve">Bobřík informatiky – kategorie Kadet </w:t>
            </w:r>
          </w:p>
        </w:tc>
      </w:tr>
      <w:tr w:rsidR="004A2F57" w:rsidTr="00C05D0B">
        <w:trPr>
          <w:trHeight w:val="391"/>
        </w:trPr>
        <w:tc>
          <w:tcPr>
            <w:tcW w:w="1702" w:type="dxa"/>
          </w:tcPr>
          <w:p w:rsidR="004A2F57" w:rsidRPr="002C3BBB" w:rsidRDefault="00BE31B1" w:rsidP="00DA0206">
            <w:pPr>
              <w:jc w:val="center"/>
              <w:rPr>
                <w:rFonts w:cstheme="minorHAnsi"/>
              </w:rPr>
            </w:pPr>
            <w:r w:rsidRPr="002C3BBB">
              <w:rPr>
                <w:rFonts w:cstheme="minorHAnsi"/>
              </w:rPr>
              <w:t xml:space="preserve">VI. – VII. </w:t>
            </w:r>
          </w:p>
        </w:tc>
        <w:tc>
          <w:tcPr>
            <w:tcW w:w="3827" w:type="dxa"/>
          </w:tcPr>
          <w:p w:rsidR="004A2F57" w:rsidRPr="002C3BBB" w:rsidRDefault="00BE31B1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 xml:space="preserve">1.Nela Kolářová , 2. Anežka Svobodová , 3. Kateřina Sedláčková </w:t>
            </w:r>
          </w:p>
        </w:tc>
        <w:tc>
          <w:tcPr>
            <w:tcW w:w="4253" w:type="dxa"/>
          </w:tcPr>
          <w:p w:rsidR="004A2F57" w:rsidRPr="002C3BBB" w:rsidRDefault="004A2F57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Bobřík informatiky – ka</w:t>
            </w:r>
            <w:r w:rsidR="00BE31B1" w:rsidRPr="002C3BBB">
              <w:rPr>
                <w:rFonts w:cstheme="minorHAnsi"/>
              </w:rPr>
              <w:t xml:space="preserve">tegorie Benjamin </w:t>
            </w:r>
          </w:p>
        </w:tc>
      </w:tr>
      <w:tr w:rsidR="004A2F57" w:rsidTr="00C05D0B">
        <w:trPr>
          <w:trHeight w:val="391"/>
        </w:trPr>
        <w:tc>
          <w:tcPr>
            <w:tcW w:w="1702" w:type="dxa"/>
          </w:tcPr>
          <w:p w:rsidR="004A2F57" w:rsidRPr="002C3BBB" w:rsidRDefault="00BE31B1" w:rsidP="00DA0206">
            <w:pPr>
              <w:jc w:val="center"/>
              <w:rPr>
                <w:rFonts w:cstheme="minorHAnsi"/>
              </w:rPr>
            </w:pPr>
            <w:r w:rsidRPr="002C3BBB">
              <w:rPr>
                <w:rFonts w:cstheme="minorHAnsi"/>
              </w:rPr>
              <w:t xml:space="preserve">VIII. – IX. </w:t>
            </w:r>
          </w:p>
        </w:tc>
        <w:tc>
          <w:tcPr>
            <w:tcW w:w="3827" w:type="dxa"/>
          </w:tcPr>
          <w:p w:rsidR="004A2F57" w:rsidRPr="002C3BBB" w:rsidRDefault="00BE31B1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 xml:space="preserve">1.Michaela Kořínková </w:t>
            </w:r>
            <w:r w:rsidR="004A2F57" w:rsidRPr="002C3BBB">
              <w:rPr>
                <w:rFonts w:cstheme="minorHAnsi"/>
              </w:rPr>
              <w:t xml:space="preserve">2. Vendula </w:t>
            </w:r>
            <w:r w:rsidRPr="002C3BBB">
              <w:rPr>
                <w:rFonts w:cstheme="minorHAnsi"/>
              </w:rPr>
              <w:t xml:space="preserve">Lachová , 3. Nikola Ševčíková </w:t>
            </w:r>
          </w:p>
        </w:tc>
        <w:tc>
          <w:tcPr>
            <w:tcW w:w="4253" w:type="dxa"/>
          </w:tcPr>
          <w:p w:rsidR="004A2F57" w:rsidRPr="002C3BBB" w:rsidRDefault="004A2F57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Olympiád</w:t>
            </w:r>
            <w:r w:rsidR="00BE31B1" w:rsidRPr="002C3BBB">
              <w:rPr>
                <w:rFonts w:cstheme="minorHAnsi"/>
              </w:rPr>
              <w:t xml:space="preserve">a v Čj – školní kolo </w:t>
            </w:r>
          </w:p>
        </w:tc>
      </w:tr>
      <w:tr w:rsidR="004A2F57" w:rsidTr="00C05D0B">
        <w:trPr>
          <w:trHeight w:val="391"/>
        </w:trPr>
        <w:tc>
          <w:tcPr>
            <w:tcW w:w="1702" w:type="dxa"/>
          </w:tcPr>
          <w:p w:rsidR="004A2F57" w:rsidRPr="002C3BBB" w:rsidRDefault="004A2F57" w:rsidP="00DA0206">
            <w:pPr>
              <w:jc w:val="center"/>
              <w:rPr>
                <w:rFonts w:cstheme="minorHAnsi"/>
              </w:rPr>
            </w:pPr>
            <w:r w:rsidRPr="002C3BBB">
              <w:rPr>
                <w:rFonts w:cstheme="minorHAnsi"/>
              </w:rPr>
              <w:t>VII. – IX.</w:t>
            </w:r>
          </w:p>
        </w:tc>
        <w:tc>
          <w:tcPr>
            <w:tcW w:w="3827" w:type="dxa"/>
          </w:tcPr>
          <w:p w:rsidR="004A2F57" w:rsidRPr="002C3BBB" w:rsidRDefault="00BE31B1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1.Jakub Janíček</w:t>
            </w:r>
            <w:r w:rsidR="004A2F57" w:rsidRPr="002C3BBB">
              <w:rPr>
                <w:rFonts w:cstheme="minorHAnsi"/>
              </w:rPr>
              <w:t>, 2. Pavel Kocm</w:t>
            </w:r>
            <w:r w:rsidRPr="002C3BBB">
              <w:rPr>
                <w:rFonts w:cstheme="minorHAnsi"/>
              </w:rPr>
              <w:t xml:space="preserve">an, 3. David Kolář </w:t>
            </w:r>
          </w:p>
        </w:tc>
        <w:tc>
          <w:tcPr>
            <w:tcW w:w="4253" w:type="dxa"/>
          </w:tcPr>
          <w:p w:rsidR="004A2F57" w:rsidRPr="002C3BBB" w:rsidRDefault="004A2F57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Dějepisná olympiáda</w:t>
            </w:r>
            <w:r w:rsidR="00BE31B1" w:rsidRPr="002C3BBB">
              <w:rPr>
                <w:rFonts w:cstheme="minorHAnsi"/>
              </w:rPr>
              <w:t xml:space="preserve"> – školní kolo</w:t>
            </w:r>
          </w:p>
        </w:tc>
      </w:tr>
      <w:tr w:rsidR="004A2F57" w:rsidTr="00C05D0B">
        <w:trPr>
          <w:trHeight w:val="391"/>
        </w:trPr>
        <w:tc>
          <w:tcPr>
            <w:tcW w:w="1702" w:type="dxa"/>
          </w:tcPr>
          <w:p w:rsidR="004A2F57" w:rsidRPr="002C3BBB" w:rsidRDefault="004A2F57" w:rsidP="00DA0206">
            <w:pPr>
              <w:jc w:val="center"/>
              <w:rPr>
                <w:rFonts w:cstheme="minorHAnsi"/>
              </w:rPr>
            </w:pPr>
            <w:r w:rsidRPr="002C3BBB">
              <w:rPr>
                <w:rFonts w:cstheme="minorHAnsi"/>
              </w:rPr>
              <w:t>I.– IV.</w:t>
            </w:r>
          </w:p>
        </w:tc>
        <w:tc>
          <w:tcPr>
            <w:tcW w:w="3827" w:type="dxa"/>
          </w:tcPr>
          <w:p w:rsidR="004A2F57" w:rsidRPr="002C3BBB" w:rsidRDefault="004A2F57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Liga nedokončena – uzavření škol</w:t>
            </w:r>
          </w:p>
        </w:tc>
        <w:tc>
          <w:tcPr>
            <w:tcW w:w="4253" w:type="dxa"/>
          </w:tcPr>
          <w:p w:rsidR="004A2F57" w:rsidRPr="002C3BBB" w:rsidRDefault="004A2F57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 xml:space="preserve">Školní liga miniházené </w:t>
            </w:r>
          </w:p>
        </w:tc>
      </w:tr>
      <w:tr w:rsidR="004A2F57" w:rsidTr="00C05D0B">
        <w:trPr>
          <w:trHeight w:val="391"/>
        </w:trPr>
        <w:tc>
          <w:tcPr>
            <w:tcW w:w="1702" w:type="dxa"/>
          </w:tcPr>
          <w:p w:rsidR="004A2F57" w:rsidRPr="002C3BBB" w:rsidRDefault="004A2F57" w:rsidP="00DA0206">
            <w:pPr>
              <w:jc w:val="center"/>
              <w:rPr>
                <w:rFonts w:cstheme="minorHAnsi"/>
              </w:rPr>
            </w:pPr>
            <w:r w:rsidRPr="002C3BBB">
              <w:rPr>
                <w:rFonts w:cstheme="minorHAnsi"/>
              </w:rPr>
              <w:t xml:space="preserve">VII. – IX. </w:t>
            </w:r>
          </w:p>
        </w:tc>
        <w:tc>
          <w:tcPr>
            <w:tcW w:w="3827" w:type="dxa"/>
          </w:tcPr>
          <w:p w:rsidR="004A2F57" w:rsidRPr="002C3BBB" w:rsidRDefault="004A2F57" w:rsidP="00DA0206">
            <w:pPr>
              <w:tabs>
                <w:tab w:val="left" w:pos="5700"/>
              </w:tabs>
              <w:rPr>
                <w:rFonts w:cstheme="minorHAnsi"/>
              </w:rPr>
            </w:pPr>
            <w:r w:rsidRPr="002C3BBB">
              <w:rPr>
                <w:rFonts w:cstheme="minorHAnsi"/>
              </w:rPr>
              <w:t xml:space="preserve">Dvořák Daniel, Škarohlíd Jindřich </w:t>
            </w:r>
            <w:r w:rsidRPr="002C3BBB">
              <w:rPr>
                <w:rFonts w:cstheme="minorHAnsi"/>
              </w:rPr>
              <w:tab/>
            </w:r>
          </w:p>
          <w:p w:rsidR="004A2F57" w:rsidRPr="002C3BBB" w:rsidRDefault="004A2F57" w:rsidP="00DA0206">
            <w:pPr>
              <w:tabs>
                <w:tab w:val="left" w:pos="5700"/>
              </w:tabs>
              <w:rPr>
                <w:rFonts w:cstheme="minorHAnsi"/>
              </w:rPr>
            </w:pPr>
            <w:r w:rsidRPr="002C3BBB">
              <w:rPr>
                <w:rFonts w:cstheme="minorHAnsi"/>
              </w:rPr>
              <w:t xml:space="preserve">Tesař Michal, Novotný Vojtěch  </w:t>
            </w:r>
          </w:p>
          <w:p w:rsidR="004A2F57" w:rsidRPr="002C3BBB" w:rsidRDefault="004A2F57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 xml:space="preserve">Jelínek Karel, Zámečník Dominik </w:t>
            </w:r>
          </w:p>
          <w:p w:rsidR="004A2F57" w:rsidRPr="002C3BBB" w:rsidRDefault="004A2F57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 xml:space="preserve">Kopřiva Denis, Ševčík Martin </w:t>
            </w:r>
          </w:p>
          <w:p w:rsidR="004A2F57" w:rsidRPr="002C3BBB" w:rsidRDefault="004A2F57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 xml:space="preserve">Vintrlík Jakub, Dvořák Jonáš </w:t>
            </w:r>
          </w:p>
          <w:p w:rsidR="004A2F57" w:rsidRPr="002C3BBB" w:rsidRDefault="004A2F57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 xml:space="preserve">Jurášek Tobias, Janíček Vít </w:t>
            </w:r>
          </w:p>
          <w:p w:rsidR="004A2F57" w:rsidRPr="002C3BBB" w:rsidRDefault="004A2F57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Bartoš Radim, Henek Šimon</w:t>
            </w:r>
            <w:r w:rsidR="00BE31B1" w:rsidRPr="002C3BBB">
              <w:rPr>
                <w:rFonts w:cstheme="minorHAnsi"/>
              </w:rPr>
              <w:t xml:space="preserve"> – bez umístění</w:t>
            </w:r>
          </w:p>
        </w:tc>
        <w:tc>
          <w:tcPr>
            <w:tcW w:w="4253" w:type="dxa"/>
          </w:tcPr>
          <w:p w:rsidR="004A2F57" w:rsidRPr="002C3BBB" w:rsidRDefault="004A2F57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 xml:space="preserve">Florbal – </w:t>
            </w:r>
            <w:r w:rsidR="00BE31B1" w:rsidRPr="002C3BBB">
              <w:rPr>
                <w:rFonts w:cstheme="minorHAnsi"/>
              </w:rPr>
              <w:t xml:space="preserve">turnaj Blansko </w:t>
            </w:r>
          </w:p>
        </w:tc>
      </w:tr>
      <w:tr w:rsidR="004A2F57" w:rsidTr="00C05D0B">
        <w:trPr>
          <w:trHeight w:val="391"/>
        </w:trPr>
        <w:tc>
          <w:tcPr>
            <w:tcW w:w="1702" w:type="dxa"/>
          </w:tcPr>
          <w:p w:rsidR="004A2F57" w:rsidRPr="002C3BBB" w:rsidRDefault="00BE31B1" w:rsidP="00DA0206">
            <w:pPr>
              <w:jc w:val="center"/>
              <w:rPr>
                <w:rFonts w:cstheme="minorHAnsi"/>
              </w:rPr>
            </w:pPr>
            <w:r w:rsidRPr="002C3BBB">
              <w:rPr>
                <w:rFonts w:cstheme="minorHAnsi"/>
              </w:rPr>
              <w:t>VI. – IX</w:t>
            </w:r>
            <w:r w:rsidR="004A2F57" w:rsidRPr="002C3BBB">
              <w:rPr>
                <w:rFonts w:cstheme="minorHAnsi"/>
              </w:rPr>
              <w:t>.</w:t>
            </w:r>
          </w:p>
        </w:tc>
        <w:tc>
          <w:tcPr>
            <w:tcW w:w="3827" w:type="dxa"/>
          </w:tcPr>
          <w:p w:rsidR="004A2F57" w:rsidRPr="002C3BBB" w:rsidRDefault="004A2F57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Kate</w:t>
            </w:r>
            <w:r w:rsidR="00D67772" w:rsidRPr="002C3BBB">
              <w:rPr>
                <w:rFonts w:cstheme="minorHAnsi"/>
              </w:rPr>
              <w:t xml:space="preserve">gorie D: 1. Richard Nikel, 2. Andrea Veselá, 3. Sofie Páleníková </w:t>
            </w:r>
          </w:p>
          <w:p w:rsidR="004A2F57" w:rsidRPr="002C3BBB" w:rsidRDefault="004A2F57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 xml:space="preserve">Kategorie C: 1. Nela Lubasová </w:t>
            </w:r>
            <w:r w:rsidR="00D67772" w:rsidRPr="002C3BBB">
              <w:rPr>
                <w:rFonts w:cstheme="minorHAnsi"/>
              </w:rPr>
              <w:t>, 2.Vendula Lachová, 3. David Kolář</w:t>
            </w:r>
          </w:p>
        </w:tc>
        <w:tc>
          <w:tcPr>
            <w:tcW w:w="4253" w:type="dxa"/>
          </w:tcPr>
          <w:p w:rsidR="004A2F57" w:rsidRPr="002C3BBB" w:rsidRDefault="004A2F57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Biol</w:t>
            </w:r>
            <w:r w:rsidR="00BE31B1" w:rsidRPr="002C3BBB">
              <w:rPr>
                <w:rFonts w:cstheme="minorHAnsi"/>
              </w:rPr>
              <w:t xml:space="preserve">ogická olympiáda – školní kolo </w:t>
            </w:r>
          </w:p>
        </w:tc>
      </w:tr>
      <w:tr w:rsidR="004A2F57" w:rsidTr="00C05D0B">
        <w:trPr>
          <w:trHeight w:val="364"/>
        </w:trPr>
        <w:tc>
          <w:tcPr>
            <w:tcW w:w="1702" w:type="dxa"/>
          </w:tcPr>
          <w:p w:rsidR="004A2F57" w:rsidRPr="002C3BBB" w:rsidRDefault="004A2F57" w:rsidP="00DA0206">
            <w:pPr>
              <w:jc w:val="center"/>
              <w:rPr>
                <w:rFonts w:cstheme="minorHAnsi"/>
              </w:rPr>
            </w:pPr>
            <w:r w:rsidRPr="002C3BBB">
              <w:rPr>
                <w:rFonts w:cstheme="minorHAnsi"/>
              </w:rPr>
              <w:t xml:space="preserve">VI. – IX. </w:t>
            </w:r>
          </w:p>
        </w:tc>
        <w:tc>
          <w:tcPr>
            <w:tcW w:w="3827" w:type="dxa"/>
          </w:tcPr>
          <w:p w:rsidR="004A2F57" w:rsidRPr="002C3BBB" w:rsidRDefault="004A2F57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Vítězové kategorií: Erika Kolářová (6</w:t>
            </w:r>
            <w:r w:rsidR="00BE31B1" w:rsidRPr="002C3BBB">
              <w:rPr>
                <w:rFonts w:cstheme="minorHAnsi"/>
              </w:rPr>
              <w:t>.roč.), Kateřina Sedláčková (7. roč.), Matyáš Kotlán (9. r</w:t>
            </w:r>
            <w:r w:rsidRPr="002C3BBB">
              <w:rPr>
                <w:rFonts w:cstheme="minorHAnsi"/>
              </w:rPr>
              <w:t>oč</w:t>
            </w:r>
            <w:r w:rsidR="00BE31B1" w:rsidRPr="002C3BBB">
              <w:rPr>
                <w:rFonts w:cstheme="minorHAnsi"/>
              </w:rPr>
              <w:t>.</w:t>
            </w:r>
            <w:r w:rsidRPr="002C3BBB">
              <w:rPr>
                <w:rFonts w:cstheme="minorHAnsi"/>
              </w:rPr>
              <w:t>)</w:t>
            </w:r>
          </w:p>
        </w:tc>
        <w:tc>
          <w:tcPr>
            <w:tcW w:w="4253" w:type="dxa"/>
          </w:tcPr>
          <w:p w:rsidR="004A2F57" w:rsidRPr="002C3BBB" w:rsidRDefault="004A2F57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Zeměpisn</w:t>
            </w:r>
            <w:r w:rsidR="00BE31B1" w:rsidRPr="002C3BBB">
              <w:rPr>
                <w:rFonts w:cstheme="minorHAnsi"/>
              </w:rPr>
              <w:t xml:space="preserve">á olympiáda – školní kolo </w:t>
            </w:r>
          </w:p>
        </w:tc>
      </w:tr>
      <w:tr w:rsidR="004A2F57" w:rsidTr="00C05D0B">
        <w:trPr>
          <w:trHeight w:val="391"/>
        </w:trPr>
        <w:tc>
          <w:tcPr>
            <w:tcW w:w="1702" w:type="dxa"/>
          </w:tcPr>
          <w:p w:rsidR="004A2F57" w:rsidRPr="002C3BBB" w:rsidRDefault="004A2F57" w:rsidP="00DA0206">
            <w:pPr>
              <w:jc w:val="center"/>
              <w:rPr>
                <w:rFonts w:cstheme="minorHAnsi"/>
              </w:rPr>
            </w:pPr>
            <w:r w:rsidRPr="002C3BBB">
              <w:rPr>
                <w:rFonts w:cstheme="minorHAnsi"/>
              </w:rPr>
              <w:t>výběr</w:t>
            </w:r>
          </w:p>
        </w:tc>
        <w:tc>
          <w:tcPr>
            <w:tcW w:w="3827" w:type="dxa"/>
          </w:tcPr>
          <w:p w:rsidR="004A2F57" w:rsidRPr="002C3BBB" w:rsidRDefault="00D67772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 xml:space="preserve">2. David Hromčík (9. </w:t>
            </w:r>
            <w:r w:rsidR="00EF085D" w:rsidRPr="002C3BBB">
              <w:rPr>
                <w:rFonts w:cstheme="minorHAnsi"/>
              </w:rPr>
              <w:t>r</w:t>
            </w:r>
            <w:r w:rsidR="004A2F57" w:rsidRPr="002C3BBB">
              <w:rPr>
                <w:rFonts w:cstheme="minorHAnsi"/>
              </w:rPr>
              <w:t>oč</w:t>
            </w:r>
            <w:r w:rsidRPr="002C3BBB">
              <w:rPr>
                <w:rFonts w:cstheme="minorHAnsi"/>
              </w:rPr>
              <w:t xml:space="preserve">.), 17. Dominik Zámečník (8. </w:t>
            </w:r>
            <w:r w:rsidR="00EF085D" w:rsidRPr="002C3BBB">
              <w:rPr>
                <w:rFonts w:cstheme="minorHAnsi"/>
              </w:rPr>
              <w:t>r</w:t>
            </w:r>
            <w:r w:rsidR="004A2F57" w:rsidRPr="002C3BBB">
              <w:rPr>
                <w:rFonts w:cstheme="minorHAnsi"/>
              </w:rPr>
              <w:t>oč</w:t>
            </w:r>
            <w:r w:rsidRPr="002C3BBB">
              <w:rPr>
                <w:rFonts w:cstheme="minorHAnsi"/>
              </w:rPr>
              <w:t xml:space="preserve">.), 21. Jakub Vintrlík (8. </w:t>
            </w:r>
            <w:r w:rsidR="00EF085D" w:rsidRPr="002C3BBB">
              <w:rPr>
                <w:rFonts w:cstheme="minorHAnsi"/>
              </w:rPr>
              <w:t>r</w:t>
            </w:r>
            <w:r w:rsidR="004A2F57" w:rsidRPr="002C3BBB">
              <w:rPr>
                <w:rFonts w:cstheme="minorHAnsi"/>
              </w:rPr>
              <w:t>oč</w:t>
            </w:r>
            <w:r w:rsidRPr="002C3BBB">
              <w:rPr>
                <w:rFonts w:cstheme="minorHAnsi"/>
              </w:rPr>
              <w:t>.</w:t>
            </w:r>
            <w:r w:rsidR="004A2F57" w:rsidRPr="002C3BBB">
              <w:rPr>
                <w:rFonts w:cstheme="minorHAnsi"/>
              </w:rPr>
              <w:t>)</w:t>
            </w:r>
          </w:p>
        </w:tc>
        <w:tc>
          <w:tcPr>
            <w:tcW w:w="4253" w:type="dxa"/>
          </w:tcPr>
          <w:p w:rsidR="004A2F57" w:rsidRPr="002C3BBB" w:rsidRDefault="004A2F57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Te</w:t>
            </w:r>
            <w:r w:rsidR="00D67772" w:rsidRPr="002C3BBB">
              <w:rPr>
                <w:rFonts w:cstheme="minorHAnsi"/>
              </w:rPr>
              <w:t xml:space="preserve">chnická olympiáda Blansko </w:t>
            </w:r>
          </w:p>
        </w:tc>
      </w:tr>
      <w:tr w:rsidR="004A2F57" w:rsidTr="00C05D0B">
        <w:trPr>
          <w:trHeight w:val="391"/>
        </w:trPr>
        <w:tc>
          <w:tcPr>
            <w:tcW w:w="1702" w:type="dxa"/>
          </w:tcPr>
          <w:p w:rsidR="004A2F57" w:rsidRPr="002C3BBB" w:rsidRDefault="004A2F57" w:rsidP="00DA0206">
            <w:pPr>
              <w:jc w:val="center"/>
              <w:rPr>
                <w:rFonts w:cstheme="minorHAnsi"/>
              </w:rPr>
            </w:pPr>
            <w:r w:rsidRPr="002C3BBB">
              <w:rPr>
                <w:rFonts w:cstheme="minorHAnsi"/>
              </w:rPr>
              <w:t>výběr</w:t>
            </w:r>
          </w:p>
        </w:tc>
        <w:tc>
          <w:tcPr>
            <w:tcW w:w="3827" w:type="dxa"/>
          </w:tcPr>
          <w:p w:rsidR="004A2F57" w:rsidRPr="002C3BBB" w:rsidRDefault="004A2F57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Nela Lubasová (8.roč</w:t>
            </w:r>
            <w:r w:rsidR="00D67772" w:rsidRPr="002C3BBB">
              <w:rPr>
                <w:rFonts w:cstheme="minorHAnsi"/>
              </w:rPr>
              <w:t>.</w:t>
            </w:r>
            <w:r w:rsidRPr="002C3BBB">
              <w:rPr>
                <w:rFonts w:cstheme="minorHAnsi"/>
              </w:rPr>
              <w:t>), Richard Nikel (7.roč</w:t>
            </w:r>
            <w:r w:rsidR="00D67772" w:rsidRPr="002C3BBB">
              <w:rPr>
                <w:rFonts w:cstheme="minorHAnsi"/>
              </w:rPr>
              <w:t>.</w:t>
            </w:r>
            <w:r w:rsidRPr="002C3BBB">
              <w:rPr>
                <w:rFonts w:cstheme="minorHAnsi"/>
              </w:rPr>
              <w:t>) – bez umístění</w:t>
            </w:r>
          </w:p>
        </w:tc>
        <w:tc>
          <w:tcPr>
            <w:tcW w:w="4253" w:type="dxa"/>
          </w:tcPr>
          <w:p w:rsidR="004A2F57" w:rsidRPr="002C3BBB" w:rsidRDefault="004A2F57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Biologická</w:t>
            </w:r>
            <w:r w:rsidR="00D67772" w:rsidRPr="002C3BBB">
              <w:rPr>
                <w:rFonts w:cstheme="minorHAnsi"/>
              </w:rPr>
              <w:t xml:space="preserve"> olympiáda – okresní kolo</w:t>
            </w:r>
          </w:p>
        </w:tc>
      </w:tr>
      <w:tr w:rsidR="004A2F57" w:rsidTr="00C05D0B">
        <w:trPr>
          <w:trHeight w:val="391"/>
        </w:trPr>
        <w:tc>
          <w:tcPr>
            <w:tcW w:w="1702" w:type="dxa"/>
          </w:tcPr>
          <w:p w:rsidR="004A2F57" w:rsidRPr="002C3BBB" w:rsidRDefault="004A2F57" w:rsidP="00DA0206">
            <w:pPr>
              <w:jc w:val="center"/>
              <w:rPr>
                <w:rFonts w:cstheme="minorHAnsi"/>
              </w:rPr>
            </w:pPr>
            <w:r w:rsidRPr="002C3BBB">
              <w:rPr>
                <w:rFonts w:cstheme="minorHAnsi"/>
              </w:rPr>
              <w:lastRenderedPageBreak/>
              <w:t>VI. – VIII.</w:t>
            </w:r>
          </w:p>
        </w:tc>
        <w:tc>
          <w:tcPr>
            <w:tcW w:w="3827" w:type="dxa"/>
          </w:tcPr>
          <w:p w:rsidR="004A2F57" w:rsidRPr="002C3BBB" w:rsidRDefault="004A2F57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Vítězové kategorií: David Simon (6.roč</w:t>
            </w:r>
            <w:r w:rsidR="00D67772" w:rsidRPr="002C3BBB">
              <w:rPr>
                <w:rFonts w:cstheme="minorHAnsi"/>
              </w:rPr>
              <w:t>.</w:t>
            </w:r>
            <w:r w:rsidRPr="002C3BBB">
              <w:rPr>
                <w:rFonts w:cstheme="minorHAnsi"/>
              </w:rPr>
              <w:t>), Kateřina Sedláčková (7.roč</w:t>
            </w:r>
            <w:r w:rsidR="00D67772" w:rsidRPr="002C3BBB">
              <w:rPr>
                <w:rFonts w:cstheme="minorHAnsi"/>
              </w:rPr>
              <w:t>.</w:t>
            </w:r>
            <w:r w:rsidRPr="002C3BBB">
              <w:rPr>
                <w:rFonts w:cstheme="minorHAnsi"/>
              </w:rPr>
              <w:t>), Vít Janíček (8.roč</w:t>
            </w:r>
            <w:r w:rsidR="00D67772" w:rsidRPr="002C3BBB">
              <w:rPr>
                <w:rFonts w:cstheme="minorHAnsi"/>
              </w:rPr>
              <w:t>.</w:t>
            </w:r>
            <w:r w:rsidRPr="002C3BBB">
              <w:rPr>
                <w:rFonts w:cstheme="minorHAnsi"/>
              </w:rPr>
              <w:t>)</w:t>
            </w:r>
          </w:p>
        </w:tc>
        <w:tc>
          <w:tcPr>
            <w:tcW w:w="4253" w:type="dxa"/>
          </w:tcPr>
          <w:p w:rsidR="004A2F57" w:rsidRPr="002C3BBB" w:rsidRDefault="004A2F57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 xml:space="preserve">Pythagoriáda </w:t>
            </w:r>
          </w:p>
        </w:tc>
      </w:tr>
      <w:tr w:rsidR="004A2F57" w:rsidTr="00C05D0B">
        <w:trPr>
          <w:trHeight w:val="391"/>
        </w:trPr>
        <w:tc>
          <w:tcPr>
            <w:tcW w:w="1702" w:type="dxa"/>
          </w:tcPr>
          <w:p w:rsidR="004A2F57" w:rsidRPr="002C3BBB" w:rsidRDefault="004A2F57" w:rsidP="00DA0206">
            <w:pPr>
              <w:jc w:val="center"/>
              <w:rPr>
                <w:rFonts w:cstheme="minorHAnsi"/>
              </w:rPr>
            </w:pPr>
            <w:r w:rsidRPr="002C3BBB">
              <w:rPr>
                <w:rFonts w:cstheme="minorHAnsi"/>
              </w:rPr>
              <w:t>výběr</w:t>
            </w:r>
          </w:p>
        </w:tc>
        <w:tc>
          <w:tcPr>
            <w:tcW w:w="3827" w:type="dxa"/>
          </w:tcPr>
          <w:p w:rsidR="004A2F57" w:rsidRPr="002C3BBB" w:rsidRDefault="004A2F57" w:rsidP="00DA0206">
            <w:pPr>
              <w:jc w:val="center"/>
              <w:rPr>
                <w:rFonts w:cstheme="minorHAnsi"/>
              </w:rPr>
            </w:pPr>
            <w:r w:rsidRPr="002C3BBB">
              <w:rPr>
                <w:rFonts w:cstheme="minorHAnsi"/>
              </w:rPr>
              <w:t>3.</w:t>
            </w:r>
            <w:r w:rsidR="00D67772" w:rsidRPr="002C3BBB">
              <w:rPr>
                <w:rFonts w:cstheme="minorHAnsi"/>
              </w:rPr>
              <w:t xml:space="preserve"> Štěpán </w:t>
            </w:r>
            <w:r w:rsidRPr="002C3BBB">
              <w:rPr>
                <w:rFonts w:cstheme="minorHAnsi"/>
              </w:rPr>
              <w:t>Šipka</w:t>
            </w:r>
            <w:r w:rsidR="00D67772" w:rsidRPr="002C3BBB">
              <w:rPr>
                <w:rFonts w:cstheme="minorHAnsi"/>
              </w:rPr>
              <w:t xml:space="preserve"> (VI.B.), 11. Lachová (IX. </w:t>
            </w:r>
            <w:r w:rsidRPr="002C3BBB">
              <w:rPr>
                <w:rFonts w:cstheme="minorHAnsi"/>
              </w:rPr>
              <w:t>)</w:t>
            </w:r>
          </w:p>
        </w:tc>
        <w:tc>
          <w:tcPr>
            <w:tcW w:w="4253" w:type="dxa"/>
          </w:tcPr>
          <w:p w:rsidR="004A2F57" w:rsidRPr="002C3BBB" w:rsidRDefault="004A2F57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Soutěž v anglickém jazyce</w:t>
            </w:r>
          </w:p>
        </w:tc>
      </w:tr>
      <w:tr w:rsidR="004A2F57" w:rsidTr="00C05D0B">
        <w:trPr>
          <w:trHeight w:val="391"/>
        </w:trPr>
        <w:tc>
          <w:tcPr>
            <w:tcW w:w="1702" w:type="dxa"/>
          </w:tcPr>
          <w:p w:rsidR="004A2F57" w:rsidRPr="002C3BBB" w:rsidRDefault="004A2F57" w:rsidP="00DA0206">
            <w:pPr>
              <w:jc w:val="center"/>
              <w:rPr>
                <w:rFonts w:cstheme="minorHAnsi"/>
              </w:rPr>
            </w:pPr>
            <w:r w:rsidRPr="002C3BBB">
              <w:rPr>
                <w:rFonts w:cstheme="minorHAnsi"/>
              </w:rPr>
              <w:t xml:space="preserve">VI. – IX. </w:t>
            </w:r>
          </w:p>
        </w:tc>
        <w:tc>
          <w:tcPr>
            <w:tcW w:w="3827" w:type="dxa"/>
          </w:tcPr>
          <w:p w:rsidR="004A2F57" w:rsidRPr="002C3BBB" w:rsidRDefault="00D67772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5. Matyáš Kotlán (9. r</w:t>
            </w:r>
            <w:r w:rsidR="004A2F57" w:rsidRPr="002C3BBB">
              <w:rPr>
                <w:rFonts w:cstheme="minorHAnsi"/>
              </w:rPr>
              <w:t>oč</w:t>
            </w:r>
            <w:r w:rsidRPr="002C3BBB">
              <w:rPr>
                <w:rFonts w:cstheme="minorHAnsi"/>
              </w:rPr>
              <w:t xml:space="preserve">.), 10. </w:t>
            </w:r>
            <w:r w:rsidR="004A2F57" w:rsidRPr="002C3BBB">
              <w:rPr>
                <w:rFonts w:cstheme="minorHAnsi"/>
              </w:rPr>
              <w:t>Erika Kolářová (6.roč</w:t>
            </w:r>
            <w:r w:rsidRPr="002C3BBB">
              <w:rPr>
                <w:rFonts w:cstheme="minorHAnsi"/>
              </w:rPr>
              <w:t>.), 13. Kateřina Sedláčková (7. r</w:t>
            </w:r>
            <w:r w:rsidR="004A2F57" w:rsidRPr="002C3BBB">
              <w:rPr>
                <w:rFonts w:cstheme="minorHAnsi"/>
              </w:rPr>
              <w:t>oč</w:t>
            </w:r>
            <w:r w:rsidRPr="002C3BBB">
              <w:rPr>
                <w:rFonts w:cstheme="minorHAnsi"/>
              </w:rPr>
              <w:t>.</w:t>
            </w:r>
            <w:r w:rsidR="004A2F57" w:rsidRPr="002C3BBB">
              <w:rPr>
                <w:rFonts w:cstheme="minorHAnsi"/>
              </w:rPr>
              <w:t>)</w:t>
            </w:r>
          </w:p>
        </w:tc>
        <w:tc>
          <w:tcPr>
            <w:tcW w:w="4253" w:type="dxa"/>
          </w:tcPr>
          <w:p w:rsidR="004A2F57" w:rsidRPr="002C3BBB" w:rsidRDefault="004A2F57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 xml:space="preserve">Zeměpisná olympiáda – okresní kolo </w:t>
            </w:r>
          </w:p>
        </w:tc>
      </w:tr>
      <w:tr w:rsidR="004A2F57" w:rsidTr="00C05D0B">
        <w:trPr>
          <w:trHeight w:val="391"/>
        </w:trPr>
        <w:tc>
          <w:tcPr>
            <w:tcW w:w="1702" w:type="dxa"/>
          </w:tcPr>
          <w:p w:rsidR="004A2F57" w:rsidRPr="002C3BBB" w:rsidRDefault="004A2F57" w:rsidP="00D67772">
            <w:pPr>
              <w:pStyle w:val="Odstavecseseznamem"/>
              <w:numPr>
                <w:ilvl w:val="0"/>
                <w:numId w:val="30"/>
              </w:numPr>
              <w:rPr>
                <w:rFonts w:cstheme="minorHAnsi"/>
              </w:rPr>
            </w:pPr>
          </w:p>
          <w:p w:rsidR="004A2F57" w:rsidRPr="002C3BBB" w:rsidRDefault="004A2F57" w:rsidP="00D67772">
            <w:pPr>
              <w:jc w:val="center"/>
              <w:rPr>
                <w:rFonts w:cstheme="minorHAnsi"/>
              </w:rPr>
            </w:pPr>
          </w:p>
          <w:p w:rsidR="004A2F57" w:rsidRPr="002C3BBB" w:rsidRDefault="004A2F57" w:rsidP="00D67772">
            <w:pPr>
              <w:jc w:val="center"/>
              <w:rPr>
                <w:rFonts w:cstheme="minorHAnsi"/>
              </w:rPr>
            </w:pPr>
          </w:p>
          <w:p w:rsidR="004A2F57" w:rsidRPr="002C3BBB" w:rsidRDefault="004A2F57" w:rsidP="00D67772">
            <w:pPr>
              <w:jc w:val="center"/>
              <w:rPr>
                <w:rFonts w:cstheme="minorHAnsi"/>
              </w:rPr>
            </w:pPr>
            <w:r w:rsidRPr="002C3BBB">
              <w:rPr>
                <w:rFonts w:cstheme="minorHAnsi"/>
              </w:rPr>
              <w:t>II. a III.</w:t>
            </w:r>
          </w:p>
          <w:p w:rsidR="004A2F57" w:rsidRPr="002C3BBB" w:rsidRDefault="004A2F57" w:rsidP="00D67772">
            <w:pPr>
              <w:jc w:val="center"/>
              <w:rPr>
                <w:rFonts w:cstheme="minorHAnsi"/>
              </w:rPr>
            </w:pPr>
          </w:p>
          <w:p w:rsidR="004A2F57" w:rsidRPr="002C3BBB" w:rsidRDefault="004A2F57" w:rsidP="00D67772">
            <w:pPr>
              <w:jc w:val="center"/>
              <w:rPr>
                <w:rFonts w:cstheme="minorHAnsi"/>
              </w:rPr>
            </w:pPr>
          </w:p>
          <w:p w:rsidR="00D67772" w:rsidRPr="002C3BBB" w:rsidRDefault="00D67772" w:rsidP="00D67772">
            <w:pPr>
              <w:jc w:val="center"/>
              <w:rPr>
                <w:rFonts w:cstheme="minorHAnsi"/>
              </w:rPr>
            </w:pPr>
            <w:r w:rsidRPr="002C3BBB">
              <w:rPr>
                <w:rFonts w:cstheme="minorHAnsi"/>
              </w:rPr>
              <w:t>IV. a V.</w:t>
            </w:r>
          </w:p>
          <w:p w:rsidR="004A2F57" w:rsidRPr="002C3BBB" w:rsidRDefault="004A2F57" w:rsidP="00D67772">
            <w:pPr>
              <w:jc w:val="center"/>
              <w:rPr>
                <w:rFonts w:cstheme="minorHAnsi"/>
              </w:rPr>
            </w:pPr>
          </w:p>
          <w:p w:rsidR="004A2F57" w:rsidRPr="002C3BBB" w:rsidRDefault="004A2F57" w:rsidP="00D67772">
            <w:pPr>
              <w:jc w:val="center"/>
              <w:rPr>
                <w:rFonts w:cstheme="minorHAnsi"/>
              </w:rPr>
            </w:pPr>
          </w:p>
          <w:p w:rsidR="00D67772" w:rsidRPr="002C3BBB" w:rsidRDefault="00D67772" w:rsidP="00D67772">
            <w:pPr>
              <w:jc w:val="center"/>
              <w:rPr>
                <w:rFonts w:cstheme="minorHAnsi"/>
              </w:rPr>
            </w:pPr>
            <w:r w:rsidRPr="002C3BBB">
              <w:rPr>
                <w:rFonts w:cstheme="minorHAnsi"/>
              </w:rPr>
              <w:t>VI. a VII.</w:t>
            </w:r>
          </w:p>
          <w:p w:rsidR="004A2F57" w:rsidRPr="002C3BBB" w:rsidRDefault="004A2F57" w:rsidP="00D67772">
            <w:pPr>
              <w:jc w:val="center"/>
              <w:rPr>
                <w:rFonts w:cstheme="minorHAnsi"/>
              </w:rPr>
            </w:pPr>
          </w:p>
          <w:p w:rsidR="004A2F57" w:rsidRPr="002C3BBB" w:rsidRDefault="004A2F57" w:rsidP="00D67772">
            <w:pPr>
              <w:jc w:val="center"/>
              <w:rPr>
                <w:rFonts w:cstheme="minorHAnsi"/>
              </w:rPr>
            </w:pPr>
          </w:p>
          <w:p w:rsidR="004A2F57" w:rsidRPr="002C3BBB" w:rsidRDefault="00D67772" w:rsidP="00D67772">
            <w:pPr>
              <w:jc w:val="center"/>
              <w:rPr>
                <w:rFonts w:cstheme="minorHAnsi"/>
              </w:rPr>
            </w:pPr>
            <w:r w:rsidRPr="002C3BBB">
              <w:rPr>
                <w:rFonts w:cstheme="minorHAnsi"/>
              </w:rPr>
              <w:t>VIII. a IX.</w:t>
            </w:r>
          </w:p>
          <w:p w:rsidR="004A2F57" w:rsidRPr="002C3BBB" w:rsidRDefault="004A2F57" w:rsidP="00D67772">
            <w:pPr>
              <w:jc w:val="center"/>
              <w:rPr>
                <w:rFonts w:cstheme="minorHAnsi"/>
              </w:rPr>
            </w:pPr>
          </w:p>
          <w:p w:rsidR="004A2F57" w:rsidRPr="002C3BBB" w:rsidRDefault="004A2F57" w:rsidP="00D67772">
            <w:pPr>
              <w:jc w:val="center"/>
              <w:rPr>
                <w:rFonts w:cstheme="minorHAnsi"/>
              </w:rPr>
            </w:pPr>
          </w:p>
        </w:tc>
        <w:tc>
          <w:tcPr>
            <w:tcW w:w="3827" w:type="dxa"/>
          </w:tcPr>
          <w:p w:rsidR="004A2F57" w:rsidRPr="002C3BBB" w:rsidRDefault="00D67772" w:rsidP="00D67772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1. Šárka Vyskočilová , 2. Magdalena Orlovská</w:t>
            </w:r>
          </w:p>
          <w:p w:rsidR="004A2F57" w:rsidRPr="002C3BBB" w:rsidRDefault="004A2F57" w:rsidP="00D67772">
            <w:pPr>
              <w:rPr>
                <w:rFonts w:cstheme="minorHAnsi"/>
              </w:rPr>
            </w:pPr>
          </w:p>
          <w:p w:rsidR="004A2F57" w:rsidRPr="002C3BBB" w:rsidRDefault="00D67772" w:rsidP="00D67772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1.Jan Kubát, 2. Anežka Habrmanová</w:t>
            </w:r>
            <w:r w:rsidR="004A2F57" w:rsidRPr="002C3BBB">
              <w:rPr>
                <w:rFonts w:cstheme="minorHAnsi"/>
              </w:rPr>
              <w:t xml:space="preserve">, 3. Mariana </w:t>
            </w:r>
            <w:r w:rsidRPr="002C3BBB">
              <w:rPr>
                <w:rFonts w:cstheme="minorHAnsi"/>
              </w:rPr>
              <w:t>Blašková</w:t>
            </w:r>
          </w:p>
          <w:p w:rsidR="004A2F57" w:rsidRPr="002C3BBB" w:rsidRDefault="004A2F57" w:rsidP="00D67772">
            <w:pPr>
              <w:rPr>
                <w:rFonts w:cstheme="minorHAnsi"/>
              </w:rPr>
            </w:pPr>
          </w:p>
          <w:p w:rsidR="004A2F57" w:rsidRPr="002C3BBB" w:rsidRDefault="004A2F57" w:rsidP="00D67772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1. Stella Hanzlíčková</w:t>
            </w:r>
            <w:r w:rsidR="00D67772" w:rsidRPr="002C3BBB">
              <w:rPr>
                <w:rFonts w:cstheme="minorHAnsi"/>
              </w:rPr>
              <w:t>, 2. Karolína Dočekalová, 3. Richard Samek</w:t>
            </w:r>
          </w:p>
          <w:p w:rsidR="00D67772" w:rsidRPr="002C3BBB" w:rsidRDefault="00D67772" w:rsidP="00D67772">
            <w:pPr>
              <w:rPr>
                <w:rFonts w:cstheme="minorHAnsi"/>
              </w:rPr>
            </w:pPr>
          </w:p>
          <w:p w:rsidR="004A2F57" w:rsidRPr="002C3BBB" w:rsidRDefault="004A2F57" w:rsidP="00D67772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1. Tereza Zorníková, 2.David Mikeska, 3.Štěpánka Hrůzová</w:t>
            </w:r>
          </w:p>
          <w:p w:rsidR="00D67772" w:rsidRPr="002C3BBB" w:rsidRDefault="00D67772" w:rsidP="00D67772">
            <w:pPr>
              <w:rPr>
                <w:rFonts w:cstheme="minorHAnsi"/>
              </w:rPr>
            </w:pPr>
          </w:p>
          <w:p w:rsidR="004A2F57" w:rsidRPr="002C3BBB" w:rsidRDefault="00D67772" w:rsidP="00D67772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1.</w:t>
            </w:r>
            <w:r w:rsidR="004A2F57" w:rsidRPr="002C3BBB">
              <w:rPr>
                <w:rFonts w:cstheme="minorHAnsi"/>
              </w:rPr>
              <w:t>Nikola Ševčíková, 2.Michaela Kořínková, 3. Michal Tesař</w:t>
            </w:r>
          </w:p>
        </w:tc>
        <w:tc>
          <w:tcPr>
            <w:tcW w:w="4253" w:type="dxa"/>
          </w:tcPr>
          <w:p w:rsidR="004A2F57" w:rsidRPr="002C3BBB" w:rsidRDefault="004A2F57" w:rsidP="00DA0206">
            <w:pPr>
              <w:rPr>
                <w:rFonts w:cstheme="minorHAnsi"/>
              </w:rPr>
            </w:pPr>
            <w:r w:rsidRPr="002C3BBB">
              <w:rPr>
                <w:rFonts w:cstheme="minorHAnsi"/>
              </w:rPr>
              <w:t>Recitační soutěže – školní kolo</w:t>
            </w:r>
          </w:p>
        </w:tc>
      </w:tr>
    </w:tbl>
    <w:p w:rsidR="004A2F57" w:rsidRPr="006C056A" w:rsidRDefault="004A2F57" w:rsidP="00E87AE9">
      <w:pPr>
        <w:jc w:val="both"/>
        <w:rPr>
          <w:color w:val="000000"/>
        </w:rPr>
      </w:pPr>
    </w:p>
    <w:p w:rsidR="00B41ADB" w:rsidRPr="006C056A" w:rsidRDefault="00B41ADB" w:rsidP="00E87AE9">
      <w:pPr>
        <w:jc w:val="both"/>
        <w:rPr>
          <w:b/>
          <w:color w:val="000000"/>
          <w:u w:val="single"/>
        </w:rPr>
      </w:pPr>
    </w:p>
    <w:p w:rsidR="004A7D93" w:rsidRDefault="004A7D93" w:rsidP="00C05D0B">
      <w:pPr>
        <w:pStyle w:val="Nadpis2"/>
        <w:numPr>
          <w:ilvl w:val="1"/>
          <w:numId w:val="13"/>
        </w:numPr>
        <w:ind w:left="567"/>
        <w:rPr>
          <w:rFonts w:asciiTheme="minorHAnsi" w:hAnsiTheme="minorHAnsi"/>
          <w:bCs w:val="0"/>
        </w:rPr>
      </w:pPr>
      <w:r w:rsidRPr="006C056A">
        <w:rPr>
          <w:rFonts w:asciiTheme="minorHAnsi" w:hAnsiTheme="minorHAnsi"/>
          <w:bCs w:val="0"/>
        </w:rPr>
        <w:t xml:space="preserve"> </w:t>
      </w:r>
      <w:bookmarkStart w:id="206" w:name="_Toc526233395"/>
      <w:bookmarkStart w:id="207" w:name="_Toc52515036"/>
      <w:r w:rsidRPr="006C056A">
        <w:rPr>
          <w:rFonts w:asciiTheme="minorHAnsi" w:hAnsiTheme="minorHAnsi"/>
          <w:bCs w:val="0"/>
        </w:rPr>
        <w:t>Jiné významné výchovně vzdělávací aktivity školy</w:t>
      </w:r>
      <w:bookmarkEnd w:id="206"/>
      <w:bookmarkEnd w:id="207"/>
    </w:p>
    <w:p w:rsidR="00E46962" w:rsidRPr="00C12461" w:rsidRDefault="00E46962" w:rsidP="00E46962">
      <w:pPr>
        <w:rPr>
          <w:b/>
          <w:sz w:val="22"/>
        </w:rPr>
      </w:pPr>
    </w:p>
    <w:p w:rsidR="00E46962" w:rsidRPr="00C12461" w:rsidRDefault="00E46962" w:rsidP="00E46962">
      <w:pPr>
        <w:jc w:val="center"/>
        <w:rPr>
          <w:rFonts w:cstheme="minorHAnsi"/>
          <w:b/>
          <w:sz w:val="28"/>
        </w:rPr>
      </w:pPr>
      <w:r w:rsidRPr="00C12461">
        <w:rPr>
          <w:rFonts w:cstheme="minorHAnsi"/>
          <w:b/>
          <w:sz w:val="28"/>
        </w:rPr>
        <w:t>Akce  2019/2020</w:t>
      </w:r>
    </w:p>
    <w:tbl>
      <w:tblPr>
        <w:tblStyle w:val="Mkatabulky"/>
        <w:tblW w:w="8363" w:type="dxa"/>
        <w:tblInd w:w="250" w:type="dxa"/>
        <w:tblLook w:val="04A0" w:firstRow="1" w:lastRow="0" w:firstColumn="1" w:lastColumn="0" w:noHBand="0" w:noVBand="1"/>
      </w:tblPr>
      <w:tblGrid>
        <w:gridCol w:w="1559"/>
        <w:gridCol w:w="6804"/>
      </w:tblGrid>
      <w:tr w:rsidR="00E46962" w:rsidRPr="00C12461" w:rsidTr="00E46962">
        <w:trPr>
          <w:trHeight w:val="391"/>
        </w:trPr>
        <w:tc>
          <w:tcPr>
            <w:tcW w:w="1559" w:type="dxa"/>
          </w:tcPr>
          <w:p w:rsidR="00E46962" w:rsidRPr="00C12461" w:rsidRDefault="00C12461" w:rsidP="00DA020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</w:t>
            </w:r>
            <w:r w:rsidR="00E46962" w:rsidRPr="00C12461">
              <w:rPr>
                <w:rFonts w:cstheme="minorHAnsi"/>
                <w:b/>
              </w:rPr>
              <w:t>řída</w:t>
            </w:r>
          </w:p>
        </w:tc>
        <w:tc>
          <w:tcPr>
            <w:tcW w:w="6804" w:type="dxa"/>
          </w:tcPr>
          <w:p w:rsidR="00E46962" w:rsidRPr="00C12461" w:rsidRDefault="00C12461" w:rsidP="00DA020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</w:t>
            </w:r>
            <w:r w:rsidR="00E46962" w:rsidRPr="00C12461">
              <w:rPr>
                <w:rFonts w:cstheme="minorHAnsi"/>
                <w:b/>
              </w:rPr>
              <w:t>ázev akce</w:t>
            </w:r>
          </w:p>
        </w:tc>
      </w:tr>
      <w:tr w:rsidR="00E46962" w:rsidRPr="00C12461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I.st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Divadelní představení Pipi punčochatá</w:t>
            </w:r>
          </w:p>
        </w:tc>
      </w:tr>
      <w:tr w:rsidR="00E46962" w:rsidRPr="00C12461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III. – IX.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Pernštejni  - Leonardo da Vinci</w:t>
            </w:r>
          </w:p>
        </w:tc>
      </w:tr>
      <w:tr w:rsidR="00E46962" w:rsidRPr="00C12461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VI.A, VI.B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Návštěva knihovny Lipůvka</w:t>
            </w:r>
          </w:p>
        </w:tc>
      </w:tr>
      <w:tr w:rsidR="00E46962" w:rsidRPr="00C12461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I. st.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 xml:space="preserve">Den jazyků, anglické divadlo – Pipi </w:t>
            </w:r>
          </w:p>
        </w:tc>
      </w:tr>
      <w:tr w:rsidR="00E46962" w:rsidRPr="00C12461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II.st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Den jazyků – Family train – anglické divadlo</w:t>
            </w:r>
          </w:p>
        </w:tc>
      </w:tr>
      <w:tr w:rsidR="00E46962" w:rsidRPr="00C12461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ŠD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 xml:space="preserve">Bongo - hravé odpoledne </w:t>
            </w:r>
          </w:p>
        </w:tc>
      </w:tr>
      <w:tr w:rsidR="00E46962" w:rsidRPr="00C12461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VIII.</w:t>
            </w:r>
          </w:p>
        </w:tc>
        <w:tc>
          <w:tcPr>
            <w:tcW w:w="6804" w:type="dxa"/>
          </w:tcPr>
          <w:p w:rsidR="00E46962" w:rsidRPr="00C12461" w:rsidRDefault="007E5BE6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Ha</w:t>
            </w:r>
            <w:r w:rsidR="00E46962" w:rsidRPr="00C12461">
              <w:rPr>
                <w:rFonts w:cstheme="minorHAnsi"/>
              </w:rPr>
              <w:t>lloween v Šebrově - exkurze</w:t>
            </w:r>
          </w:p>
        </w:tc>
      </w:tr>
      <w:tr w:rsidR="00E46962" w:rsidRPr="00C12461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III. – IV.</w:t>
            </w:r>
          </w:p>
        </w:tc>
        <w:tc>
          <w:tcPr>
            <w:tcW w:w="6804" w:type="dxa"/>
          </w:tcPr>
          <w:p w:rsidR="00E46962" w:rsidRPr="00C12461" w:rsidRDefault="007E5BE6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Ha</w:t>
            </w:r>
            <w:r w:rsidR="00E46962" w:rsidRPr="00C12461">
              <w:rPr>
                <w:rFonts w:cstheme="minorHAnsi"/>
              </w:rPr>
              <w:t>lloween v Šebrově - exkurze</w:t>
            </w:r>
          </w:p>
        </w:tc>
      </w:tr>
      <w:tr w:rsidR="00E46962" w:rsidRPr="00C12461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 xml:space="preserve">IV. 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Exkurze a matematická soutěž v Mahenově divadle Brno</w:t>
            </w:r>
          </w:p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</w:p>
        </w:tc>
      </w:tr>
      <w:tr w:rsidR="00E46962" w:rsidRPr="00C12461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I. stupeň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Drakiáda a podzimní bramboriáda</w:t>
            </w:r>
          </w:p>
        </w:tc>
      </w:tr>
      <w:tr w:rsidR="00E46962" w:rsidRPr="00C12461" w:rsidTr="00E46962">
        <w:trPr>
          <w:trHeight w:val="364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IV.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Dopravní hřiště, Blansko</w:t>
            </w:r>
          </w:p>
        </w:tc>
      </w:tr>
      <w:tr w:rsidR="00E46962" w:rsidRPr="00C12461" w:rsidTr="00E46962">
        <w:trPr>
          <w:trHeight w:val="432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lastRenderedPageBreak/>
              <w:t>I.-IX.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Zdravá pětka, výukový program</w:t>
            </w:r>
          </w:p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</w:p>
        </w:tc>
      </w:tr>
      <w:tr w:rsidR="00E46962" w:rsidRPr="00C12461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III. – IV.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Exkurze Praha</w:t>
            </w:r>
          </w:p>
        </w:tc>
      </w:tr>
      <w:tr w:rsidR="00E46962" w:rsidRPr="00C12461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ŠD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Beseda se spisovatelem Janem Opatřilem</w:t>
            </w:r>
          </w:p>
        </w:tc>
      </w:tr>
      <w:tr w:rsidR="00E46962" w:rsidRPr="00C12461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II.st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Exkuze Vídeň</w:t>
            </w:r>
          </w:p>
        </w:tc>
      </w:tr>
      <w:tr w:rsidR="00E46962" w:rsidRPr="00C12461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VIII.- IX.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Exkurze Dukovany</w:t>
            </w:r>
          </w:p>
        </w:tc>
      </w:tr>
      <w:tr w:rsidR="00E46962" w:rsidRPr="00C12461" w:rsidTr="00E46962">
        <w:trPr>
          <w:trHeight w:val="364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V. – IX.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Bobřík informatiky</w:t>
            </w:r>
          </w:p>
        </w:tc>
      </w:tr>
      <w:tr w:rsidR="00E46962" w:rsidRPr="00C12461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VI. AB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Barevné pátky</w:t>
            </w:r>
          </w:p>
        </w:tc>
      </w:tr>
      <w:tr w:rsidR="00E46962" w:rsidRPr="00C12461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I.st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Malý princ – divadlo Blansko</w:t>
            </w:r>
          </w:p>
        </w:tc>
      </w:tr>
      <w:tr w:rsidR="00E46962" w:rsidRPr="00C12461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II.st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 xml:space="preserve">Přednáška o USA </w:t>
            </w:r>
            <w:r w:rsidR="007E5BE6" w:rsidRPr="00C12461">
              <w:rPr>
                <w:rFonts w:cstheme="minorHAnsi"/>
              </w:rPr>
              <w:t>–</w:t>
            </w:r>
            <w:r w:rsidRPr="00C12461">
              <w:rPr>
                <w:rFonts w:cstheme="minorHAnsi"/>
              </w:rPr>
              <w:t xml:space="preserve"> </w:t>
            </w:r>
            <w:r w:rsidR="007E5BE6" w:rsidRPr="00C12461">
              <w:rPr>
                <w:rFonts w:cstheme="minorHAnsi"/>
              </w:rPr>
              <w:t xml:space="preserve">p. </w:t>
            </w:r>
            <w:r w:rsidRPr="00C12461">
              <w:rPr>
                <w:rFonts w:cstheme="minorHAnsi"/>
              </w:rPr>
              <w:t>Kocůrek</w:t>
            </w:r>
          </w:p>
        </w:tc>
      </w:tr>
      <w:tr w:rsidR="00E46962" w:rsidRPr="00C12461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VI.-VII.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Kytice – divadlo Radost Brno</w:t>
            </w:r>
          </w:p>
        </w:tc>
      </w:tr>
      <w:tr w:rsidR="00E46962" w:rsidRPr="00C12461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Vánoční výstava, dílna a jarmark</w:t>
            </w:r>
          </w:p>
        </w:tc>
      </w:tr>
      <w:tr w:rsidR="00E46962" w:rsidRPr="00C12461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VIII. –IX.</w:t>
            </w:r>
          </w:p>
        </w:tc>
        <w:tc>
          <w:tcPr>
            <w:tcW w:w="6804" w:type="dxa"/>
          </w:tcPr>
          <w:p w:rsidR="00E46962" w:rsidRPr="00C12461" w:rsidRDefault="007E5BE6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Ma</w:t>
            </w:r>
            <w:r w:rsidR="00E46962" w:rsidRPr="00C12461">
              <w:rPr>
                <w:rFonts w:cstheme="minorHAnsi"/>
              </w:rPr>
              <w:t>tematická exkurze Loděnice</w:t>
            </w:r>
          </w:p>
        </w:tc>
      </w:tr>
      <w:tr w:rsidR="00E46962" w:rsidRPr="00C12461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II. – III.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Výuka plavání Kuřim (10 lekcí)</w:t>
            </w:r>
          </w:p>
        </w:tc>
      </w:tr>
      <w:tr w:rsidR="00E46962" w:rsidRPr="00C12461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I. – IX.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Mikulášská nadílka</w:t>
            </w:r>
          </w:p>
        </w:tc>
      </w:tr>
      <w:tr w:rsidR="00E46962" w:rsidRPr="00C12461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Sbírka dárků a předání DD Vranov</w:t>
            </w:r>
          </w:p>
        </w:tc>
      </w:tr>
      <w:tr w:rsidR="00E46962" w:rsidRPr="00C12461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I.-IX.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Výchovný koncert Kocůrkovi</w:t>
            </w:r>
          </w:p>
        </w:tc>
      </w:tr>
      <w:tr w:rsidR="00E46962" w:rsidRPr="00C12461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ŠD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Lesní pedagog v ŠD</w:t>
            </w:r>
          </w:p>
        </w:tc>
      </w:tr>
      <w:tr w:rsidR="00E46962" w:rsidRPr="00C12461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IV. –V.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Matematická exkurze Kometa Brno</w:t>
            </w:r>
          </w:p>
        </w:tc>
      </w:tr>
      <w:tr w:rsidR="00E46962" w:rsidRPr="00C12461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IV. A,B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Muzeum Blanenska</w:t>
            </w:r>
          </w:p>
        </w:tc>
      </w:tr>
      <w:tr w:rsidR="00E46962" w:rsidRPr="00C12461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I.-IX.</w:t>
            </w:r>
          </w:p>
        </w:tc>
        <w:tc>
          <w:tcPr>
            <w:tcW w:w="6804" w:type="dxa"/>
          </w:tcPr>
          <w:p w:rsidR="00E46962" w:rsidRPr="00C12461" w:rsidRDefault="007E5BE6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Vánoční zapal se</w:t>
            </w:r>
            <w:r w:rsidR="00E46962" w:rsidRPr="00C12461">
              <w:rPr>
                <w:rFonts w:cstheme="minorHAnsi"/>
              </w:rPr>
              <w:t xml:space="preserve"> sirkolamy</w:t>
            </w:r>
          </w:p>
        </w:tc>
      </w:tr>
      <w:tr w:rsidR="00E46962" w:rsidRPr="00C12461" w:rsidTr="00E46962">
        <w:trPr>
          <w:trHeight w:val="364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I. – IX.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Vánoční akademie</w:t>
            </w:r>
          </w:p>
        </w:tc>
      </w:tr>
      <w:tr w:rsidR="00E46962" w:rsidRPr="00C12461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ŠD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Rolničkový den ve ŠD</w:t>
            </w:r>
          </w:p>
        </w:tc>
      </w:tr>
      <w:tr w:rsidR="00E46962" w:rsidRPr="00C12461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I.</w:t>
            </w:r>
          </w:p>
        </w:tc>
        <w:tc>
          <w:tcPr>
            <w:tcW w:w="6804" w:type="dxa"/>
          </w:tcPr>
          <w:p w:rsidR="00E46962" w:rsidRPr="00C12461" w:rsidRDefault="007E5BE6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Focení 1. t</w:t>
            </w:r>
            <w:r w:rsidR="00E46962" w:rsidRPr="00C12461">
              <w:rPr>
                <w:rFonts w:cstheme="minorHAnsi"/>
              </w:rPr>
              <w:t>řídy pro Blanenský deník</w:t>
            </w:r>
          </w:p>
        </w:tc>
      </w:tr>
      <w:tr w:rsidR="00E46962" w:rsidRPr="00C12461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rPr>
                <w:rFonts w:cstheme="minorHAnsi"/>
              </w:rPr>
            </w:pP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Divadlo Saturnin – večerní dobrovolné představení</w:t>
            </w:r>
          </w:p>
        </w:tc>
      </w:tr>
      <w:tr w:rsidR="00E46962" w:rsidRPr="00C12461" w:rsidTr="00E46962">
        <w:trPr>
          <w:trHeight w:val="391"/>
        </w:trPr>
        <w:tc>
          <w:tcPr>
            <w:tcW w:w="1559" w:type="dxa"/>
            <w:vAlign w:val="center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IV.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Matematická exkurze Kometa Brno</w:t>
            </w:r>
          </w:p>
        </w:tc>
      </w:tr>
      <w:tr w:rsidR="00E46962" w:rsidRPr="00C12461" w:rsidTr="00E46962">
        <w:trPr>
          <w:trHeight w:val="391"/>
        </w:trPr>
        <w:tc>
          <w:tcPr>
            <w:tcW w:w="1559" w:type="dxa"/>
            <w:vAlign w:val="center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I.-</w:t>
            </w:r>
            <w:r w:rsidR="007E5BE6" w:rsidRPr="00C12461">
              <w:rPr>
                <w:rFonts w:cstheme="minorHAnsi"/>
              </w:rPr>
              <w:t xml:space="preserve"> </w:t>
            </w:r>
            <w:r w:rsidRPr="00C12461">
              <w:rPr>
                <w:rFonts w:cstheme="minorHAnsi"/>
              </w:rPr>
              <w:t>IV.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Včelí bzučení – výukový program</w:t>
            </w:r>
          </w:p>
        </w:tc>
      </w:tr>
      <w:tr w:rsidR="00E46962" w:rsidRPr="00C12461" w:rsidTr="00E46962">
        <w:trPr>
          <w:trHeight w:val="391"/>
        </w:trPr>
        <w:tc>
          <w:tcPr>
            <w:tcW w:w="1559" w:type="dxa"/>
            <w:vAlign w:val="center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ŠD a I. st.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 xml:space="preserve">Maškarní ples </w:t>
            </w:r>
          </w:p>
        </w:tc>
      </w:tr>
      <w:tr w:rsidR="00E46962" w:rsidRPr="00C12461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VII.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Lyžařský výcvikový kurz Ostružná</w:t>
            </w:r>
          </w:p>
        </w:tc>
      </w:tr>
      <w:tr w:rsidR="00E46962" w:rsidRPr="00C12461" w:rsidTr="00E46962">
        <w:trPr>
          <w:trHeight w:val="364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VIII.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Beseda o cestování</w:t>
            </w:r>
          </w:p>
        </w:tc>
      </w:tr>
      <w:tr w:rsidR="00E46962" w:rsidRPr="00C12461" w:rsidTr="00E46962">
        <w:trPr>
          <w:trHeight w:val="364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I. – IX.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Vitamínový den MK Fruit</w:t>
            </w:r>
          </w:p>
        </w:tc>
      </w:tr>
      <w:tr w:rsidR="00E46962" w:rsidRPr="00C12461" w:rsidTr="00E46962">
        <w:trPr>
          <w:trHeight w:val="364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VII.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Výukový program Kyberšikana</w:t>
            </w:r>
          </w:p>
        </w:tc>
      </w:tr>
      <w:tr w:rsidR="00E46962" w:rsidRPr="00C12461" w:rsidTr="00E46962">
        <w:trPr>
          <w:trHeight w:val="364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VIII.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Výukový program Pravá tvář facebooku</w:t>
            </w:r>
          </w:p>
        </w:tc>
      </w:tr>
      <w:tr w:rsidR="00E46962" w:rsidRPr="00C12461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VII.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Výukový program Já a moje já</w:t>
            </w:r>
          </w:p>
        </w:tc>
      </w:tr>
      <w:tr w:rsidR="00E46962" w:rsidRPr="00C12461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VIII.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Výukový program Bát se, či nebát</w:t>
            </w:r>
          </w:p>
        </w:tc>
      </w:tr>
      <w:tr w:rsidR="00E46962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lastRenderedPageBreak/>
              <w:t>IX.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Výukový program HIV-AIDS – než začneš</w:t>
            </w:r>
          </w:p>
        </w:tc>
      </w:tr>
      <w:tr w:rsidR="00E46962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I.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Pasování na čtenáře – místní knihovna</w:t>
            </w:r>
          </w:p>
        </w:tc>
      </w:tr>
      <w:tr w:rsidR="00E46962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VII. - IX.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Umíme se bránit – výukový program</w:t>
            </w:r>
          </w:p>
        </w:tc>
      </w:tr>
      <w:tr w:rsidR="00E46962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zájemci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Vila Tuge</w:t>
            </w:r>
            <w:r w:rsidR="007E5BE6" w:rsidRPr="00C12461">
              <w:rPr>
                <w:rFonts w:cstheme="minorHAnsi"/>
              </w:rPr>
              <w:t>n</w:t>
            </w:r>
            <w:r w:rsidRPr="00C12461">
              <w:rPr>
                <w:rFonts w:cstheme="minorHAnsi"/>
              </w:rPr>
              <w:t>dhat</w:t>
            </w:r>
          </w:p>
        </w:tc>
      </w:tr>
      <w:tr w:rsidR="00E46962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VIII. – IX.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Klára 3847 – divadlo Brno</w:t>
            </w:r>
          </w:p>
        </w:tc>
      </w:tr>
      <w:tr w:rsidR="00E46962" w:rsidTr="00E46962">
        <w:trPr>
          <w:trHeight w:val="391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I. - III.</w:t>
            </w:r>
          </w:p>
        </w:tc>
        <w:tc>
          <w:tcPr>
            <w:tcW w:w="6804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Planetárium Brno</w:t>
            </w:r>
          </w:p>
        </w:tc>
      </w:tr>
      <w:tr w:rsidR="00E46962" w:rsidTr="00C12461">
        <w:trPr>
          <w:trHeight w:val="49"/>
        </w:trPr>
        <w:tc>
          <w:tcPr>
            <w:tcW w:w="1559" w:type="dxa"/>
          </w:tcPr>
          <w:p w:rsidR="00E46962" w:rsidRPr="00C12461" w:rsidRDefault="00E46962" w:rsidP="00DA0206">
            <w:pPr>
              <w:jc w:val="center"/>
              <w:rPr>
                <w:rFonts w:cstheme="minorHAnsi"/>
              </w:rPr>
            </w:pPr>
          </w:p>
        </w:tc>
        <w:tc>
          <w:tcPr>
            <w:tcW w:w="6804" w:type="dxa"/>
          </w:tcPr>
          <w:p w:rsidR="00E46962" w:rsidRPr="00C12461" w:rsidRDefault="007E5BE6" w:rsidP="00DA0206">
            <w:pPr>
              <w:jc w:val="center"/>
              <w:rPr>
                <w:rFonts w:cstheme="minorHAnsi"/>
              </w:rPr>
            </w:pPr>
            <w:r w:rsidRPr="00C12461">
              <w:rPr>
                <w:rFonts w:cstheme="minorHAnsi"/>
              </w:rPr>
              <w:t>Od 11. 3. naplánované</w:t>
            </w:r>
            <w:r w:rsidR="00E46962" w:rsidRPr="00C12461">
              <w:rPr>
                <w:rFonts w:cstheme="minorHAnsi"/>
              </w:rPr>
              <w:t xml:space="preserve"> výukové programy a exkurze byly v souvislosti s uzavřením škol zrušeny.</w:t>
            </w:r>
          </w:p>
        </w:tc>
      </w:tr>
    </w:tbl>
    <w:p w:rsidR="00E46962" w:rsidRPr="001939E8" w:rsidRDefault="00E46962" w:rsidP="00E46962">
      <w:pPr>
        <w:rPr>
          <w:rFonts w:ascii="Times New Roman" w:hAnsi="Times New Roman"/>
        </w:rPr>
      </w:pPr>
    </w:p>
    <w:p w:rsidR="005D6A3A" w:rsidRDefault="005D6A3A" w:rsidP="00C05D0B">
      <w:pPr>
        <w:pStyle w:val="Nadpis2"/>
        <w:numPr>
          <w:ilvl w:val="1"/>
          <w:numId w:val="13"/>
        </w:numPr>
        <w:ind w:left="567"/>
        <w:rPr>
          <w:rFonts w:asciiTheme="minorHAnsi" w:hAnsiTheme="minorHAnsi"/>
          <w:bCs w:val="0"/>
        </w:rPr>
      </w:pPr>
      <w:r w:rsidRPr="006C056A">
        <w:rPr>
          <w:rFonts w:asciiTheme="minorHAnsi" w:hAnsiTheme="minorHAnsi"/>
          <w:bCs w:val="0"/>
        </w:rPr>
        <w:t xml:space="preserve"> </w:t>
      </w:r>
      <w:bookmarkStart w:id="208" w:name="_Toc526233396"/>
      <w:bookmarkStart w:id="209" w:name="_Toc52515037"/>
      <w:r w:rsidRPr="006C056A">
        <w:rPr>
          <w:rFonts w:asciiTheme="minorHAnsi" w:hAnsiTheme="minorHAnsi"/>
          <w:bCs w:val="0"/>
        </w:rPr>
        <w:t>Web školy</w:t>
      </w:r>
      <w:bookmarkEnd w:id="208"/>
      <w:bookmarkEnd w:id="209"/>
    </w:p>
    <w:p w:rsidR="00292B0A" w:rsidRDefault="00292B0A" w:rsidP="00292B0A"/>
    <w:p w:rsidR="00292B0A" w:rsidRPr="00292B0A" w:rsidRDefault="00292B0A" w:rsidP="00292B0A">
      <w:r>
        <w:t>Exkurze do Prahy</w:t>
      </w:r>
    </w:p>
    <w:p w:rsidR="00292B0A" w:rsidRDefault="00292B0A" w:rsidP="00292B0A"/>
    <w:p w:rsidR="00292B0A" w:rsidRPr="00292B0A" w:rsidRDefault="00292B0A" w:rsidP="00292B0A">
      <w:r>
        <w:rPr>
          <w:noProof/>
          <w:lang w:eastAsia="cs-CZ"/>
        </w:rPr>
        <w:drawing>
          <wp:inline distT="0" distB="0" distL="0" distR="0">
            <wp:extent cx="3811270" cy="2858770"/>
            <wp:effectExtent l="0" t="0" r="0" b="0"/>
            <wp:docPr id="20" name="Obrázek 20" descr="http://www.zslipuvka.cz/data/fotogalerie/1920praha3/preview/IMG_20191017_12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zslipuvka.cz/data/fotogalerie/1920praha3/preview/IMG_20191017_1219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95A" w:rsidRDefault="004E295A" w:rsidP="004E295A"/>
    <w:p w:rsidR="00292B0A" w:rsidRDefault="00292B0A" w:rsidP="004E295A"/>
    <w:p w:rsidR="00292B0A" w:rsidRDefault="00292B0A" w:rsidP="004E295A">
      <w:r>
        <w:rPr>
          <w:noProof/>
          <w:lang w:eastAsia="cs-CZ"/>
        </w:rPr>
        <w:lastRenderedPageBreak/>
        <w:drawing>
          <wp:inline distT="0" distB="0" distL="0" distR="0">
            <wp:extent cx="3811270" cy="2858770"/>
            <wp:effectExtent l="0" t="0" r="0" b="0"/>
            <wp:docPr id="22" name="Obrázek 22" descr="http://www.zslipuvka.cz/data/fotogalerie/1920praha/preview/IMG_20190925_13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zslipuvka.cz/data/fotogalerie/1920praha/preview/IMG_20190925_1301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95A" w:rsidRDefault="004E295A" w:rsidP="004E295A">
      <w:pPr>
        <w:rPr>
          <w:noProof/>
          <w:lang w:eastAsia="cs-CZ"/>
        </w:rPr>
      </w:pPr>
    </w:p>
    <w:p w:rsidR="00292B0A" w:rsidRDefault="00292B0A" w:rsidP="004E295A">
      <w:pPr>
        <w:rPr>
          <w:noProof/>
          <w:lang w:eastAsia="cs-CZ"/>
        </w:rPr>
      </w:pPr>
    </w:p>
    <w:p w:rsidR="00292B0A" w:rsidRDefault="00292B0A" w:rsidP="004E295A">
      <w:pPr>
        <w:rPr>
          <w:noProof/>
          <w:lang w:eastAsia="cs-CZ"/>
        </w:rPr>
      </w:pPr>
      <w:r>
        <w:rPr>
          <w:noProof/>
          <w:lang w:eastAsia="cs-CZ"/>
        </w:rPr>
        <w:t>Dlabání dýní</w:t>
      </w:r>
    </w:p>
    <w:p w:rsidR="00292B0A" w:rsidRDefault="00292B0A" w:rsidP="004E295A">
      <w:r>
        <w:rPr>
          <w:noProof/>
          <w:lang w:eastAsia="cs-CZ"/>
        </w:rPr>
        <w:drawing>
          <wp:inline distT="0" distB="0" distL="0" distR="0">
            <wp:extent cx="3811270" cy="2858770"/>
            <wp:effectExtent l="0" t="0" r="0" b="0"/>
            <wp:docPr id="23" name="Obrázek 23" descr="http://www.zslipuvka.cz/data/fotogalerie/1920dyne/preview/IMG_20191008_10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zslipuvka.cz/data/fotogalerie/1920dyne/preview/IMG_20191008_1018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B0A" w:rsidRDefault="00292B0A" w:rsidP="004E295A"/>
    <w:p w:rsidR="00C12461" w:rsidRDefault="00C12461">
      <w:r>
        <w:br w:type="page"/>
      </w:r>
    </w:p>
    <w:p w:rsidR="00292B0A" w:rsidRDefault="00292B0A" w:rsidP="004E295A">
      <w:r>
        <w:lastRenderedPageBreak/>
        <w:t>Exkurze v „Rondu“ – trénink Komety</w:t>
      </w:r>
    </w:p>
    <w:p w:rsidR="00292B0A" w:rsidRDefault="00292B0A" w:rsidP="004E295A">
      <w:r>
        <w:rPr>
          <w:noProof/>
          <w:lang w:eastAsia="cs-CZ"/>
        </w:rPr>
        <w:drawing>
          <wp:inline distT="0" distB="0" distL="0" distR="0">
            <wp:extent cx="4225925" cy="3173730"/>
            <wp:effectExtent l="0" t="0" r="3175" b="7620"/>
            <wp:docPr id="24" name="Obrázek 24" descr="http://www.zslipuvka.cz/data/fotogalerie/1920kometa2/preview/IMG_20200109_09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zslipuvka.cz/data/fotogalerie/1920kometa2/preview/IMG_20200109_09485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B0A" w:rsidRDefault="00292B0A" w:rsidP="004E295A"/>
    <w:p w:rsidR="00292B0A" w:rsidRDefault="00292B0A" w:rsidP="004E295A">
      <w:r>
        <w:t>Kurz plavání – 2. a 3. ročník</w:t>
      </w:r>
    </w:p>
    <w:p w:rsidR="00292B0A" w:rsidRDefault="00292B0A" w:rsidP="004E295A">
      <w:r>
        <w:rPr>
          <w:noProof/>
          <w:lang w:eastAsia="cs-CZ"/>
        </w:rPr>
        <w:drawing>
          <wp:inline distT="0" distB="0" distL="0" distR="0">
            <wp:extent cx="3811270" cy="2858770"/>
            <wp:effectExtent l="0" t="0" r="0" b="0"/>
            <wp:docPr id="26" name="Obrázek 26" descr="http://www.zslipuvka.cz/data/fotogalerie/1920prvniplavo/preview/IMG_20191204_08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zslipuvka.cz/data/fotogalerie/1920prvniplavo/preview/IMG_20191204_0843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B0A" w:rsidRDefault="00292B0A" w:rsidP="004E295A"/>
    <w:p w:rsidR="00292B0A" w:rsidRDefault="00292B0A" w:rsidP="004E295A"/>
    <w:p w:rsidR="00C12461" w:rsidRDefault="00C12461">
      <w:r>
        <w:br w:type="page"/>
      </w:r>
    </w:p>
    <w:p w:rsidR="00292B0A" w:rsidRDefault="00292B0A" w:rsidP="004E295A">
      <w:r>
        <w:lastRenderedPageBreak/>
        <w:t xml:space="preserve">Barevné pátky v listopadu </w:t>
      </w:r>
    </w:p>
    <w:p w:rsidR="00292B0A" w:rsidRPr="004E295A" w:rsidRDefault="00292B0A" w:rsidP="004E295A">
      <w:r>
        <w:rPr>
          <w:noProof/>
          <w:lang w:eastAsia="cs-CZ"/>
        </w:rPr>
        <w:drawing>
          <wp:inline distT="0" distB="0" distL="0" distR="0">
            <wp:extent cx="3811270" cy="2858770"/>
            <wp:effectExtent l="0" t="0" r="0" b="0"/>
            <wp:docPr id="27" name="Obrázek 27" descr="http://www.zslipuvka.cz/data/fotogalerie/1920zelena/preview/74930976_549916822408899_12597846846828707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zslipuvka.cz/data/fotogalerie/1920zelena/preview/74930976_549916822408899_1259784684682870784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95A" w:rsidRDefault="004E295A" w:rsidP="00C12461">
      <w:pPr>
        <w:jc w:val="both"/>
      </w:pPr>
    </w:p>
    <w:p w:rsidR="004E295A" w:rsidRDefault="005B56D1" w:rsidP="00C12461">
      <w:pPr>
        <w:jc w:val="both"/>
      </w:pPr>
      <w:r>
        <w:t>Konec listopadu a p</w:t>
      </w:r>
      <w:r w:rsidR="006311B5">
        <w:t>rosinec</w:t>
      </w:r>
      <w:r w:rsidR="004E295A">
        <w:t xml:space="preserve"> se nesl</w:t>
      </w:r>
      <w:r>
        <w:t>y</w:t>
      </w:r>
      <w:r w:rsidR="004E295A">
        <w:t xml:space="preserve"> v duchu příprav</w:t>
      </w:r>
      <w:r w:rsidR="001C4356">
        <w:t xml:space="preserve"> na Vánoce. Tradičně jsme předvánoční období</w:t>
      </w:r>
      <w:r w:rsidR="004E295A">
        <w:t xml:space="preserve"> zahájili </w:t>
      </w:r>
      <w:r w:rsidR="004E295A" w:rsidRPr="00346306">
        <w:rPr>
          <w:b/>
        </w:rPr>
        <w:t>Vánoční výstavou</w:t>
      </w:r>
      <w:r w:rsidR="004E295A">
        <w:t>, kde si mohli návštěvníci prohlédnout a zakoupit výrobky našich žáků vedených paní učitelkou Martinou Černou nebo paními vychovatelkami ze školní družiny. Nabídku doplnili žáci o domácí produkty, takže bylo z čeho vybírat. Menší děti si mohly vyrobit vlastní svíčku či ozdobit perník ve vánoční dílničce.</w:t>
      </w:r>
    </w:p>
    <w:p w:rsidR="004E295A" w:rsidRDefault="004E295A" w:rsidP="004E295A">
      <w:pPr>
        <w:jc w:val="both"/>
      </w:pPr>
    </w:p>
    <w:p w:rsidR="004E295A" w:rsidRDefault="004E295A" w:rsidP="004E295A">
      <w:pPr>
        <w:jc w:val="both"/>
      </w:pPr>
      <w:r>
        <w:rPr>
          <w:noProof/>
          <w:lang w:eastAsia="cs-CZ"/>
        </w:rPr>
        <w:drawing>
          <wp:inline distT="0" distB="0" distL="0" distR="0">
            <wp:extent cx="3811270" cy="2143760"/>
            <wp:effectExtent l="0" t="0" r="0" b="8890"/>
            <wp:docPr id="13" name="Obrázek 13" descr="http://www.zslipuvka.cz/data/fotogalerie/1920vanocnijarmark/preview/IMG_20191129_14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slipuvka.cz/data/fotogalerie/1920vanocnijarmark/preview/IMG_20191129_1408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95A" w:rsidRDefault="004E295A" w:rsidP="004E295A">
      <w:pPr>
        <w:jc w:val="both"/>
      </w:pPr>
    </w:p>
    <w:p w:rsidR="004E295A" w:rsidRDefault="004E295A" w:rsidP="004E295A">
      <w:pPr>
        <w:jc w:val="both"/>
      </w:pPr>
      <w:r>
        <w:t xml:space="preserve">Ve čtvrtek 5. 12. navštívil školu i školku </w:t>
      </w:r>
      <w:r w:rsidRPr="00346306">
        <w:rPr>
          <w:b/>
        </w:rPr>
        <w:t>Mikuláš</w:t>
      </w:r>
      <w:r>
        <w:t xml:space="preserve"> se svým nebeským i pekelným doprovodem, aby společně důkladně prověřili všechny hříšníky i polepšené. A protože jsou na Lipůvce zřejmě samé hodné děti, dostal každý od Mikuláše sladký perník nebo čokoládu. </w:t>
      </w:r>
    </w:p>
    <w:p w:rsidR="004E295A" w:rsidRDefault="004E295A" w:rsidP="004E295A">
      <w:pPr>
        <w:jc w:val="both"/>
      </w:pPr>
    </w:p>
    <w:p w:rsidR="004E295A" w:rsidRDefault="004E295A" w:rsidP="004E295A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3811270" cy="2858770"/>
            <wp:effectExtent l="0" t="0" r="0" b="0"/>
            <wp:docPr id="14" name="Obrázek 14" descr="http://www.zslipuvka.cz/data/fotogalerie/1920mikmik/preview/IMG_20191205_08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slipuvka.cz/data/fotogalerie/1920mikmik/preview/IMG_20191205_08465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461" w:rsidRDefault="00C12461" w:rsidP="004E295A">
      <w:pPr>
        <w:jc w:val="both"/>
        <w:rPr>
          <w:b/>
        </w:rPr>
      </w:pPr>
    </w:p>
    <w:p w:rsidR="004E295A" w:rsidRDefault="004E295A" w:rsidP="004E295A">
      <w:pPr>
        <w:jc w:val="both"/>
      </w:pPr>
      <w:r w:rsidRPr="00346306">
        <w:rPr>
          <w:b/>
        </w:rPr>
        <w:t>Vánoční besídka základní školy</w:t>
      </w:r>
      <w:r>
        <w:t xml:space="preserve"> se konala 19. 12. v sále obecního úřadu. O pestrý program se svými básničkami, písničkami, tancem i scénkami zasloužily děti od první až po deváté třídy pod vedením třídních učitelek. Celým večerem provázeli žáci III.B Mach a Šebestová. Pěvecký sbor, který připravovaly paní učitelky Jana Sýkorová a Kateřina Králová, naladil obecenstvo na vánoční notu. Velký zájem o tuto akci potvrdil plný sál rodičů, příbuzných i veřejnosti. Za ozvučení děkujeme panu Romanu Škarohlídovi a Michalu Lachovi. </w:t>
      </w:r>
    </w:p>
    <w:p w:rsidR="004E295A" w:rsidRDefault="004E295A" w:rsidP="004E295A"/>
    <w:p w:rsidR="004E295A" w:rsidRPr="004E295A" w:rsidRDefault="004E295A" w:rsidP="004E295A">
      <w:r>
        <w:rPr>
          <w:noProof/>
          <w:lang w:eastAsia="cs-CZ"/>
        </w:rPr>
        <w:drawing>
          <wp:inline distT="0" distB="0" distL="0" distR="0">
            <wp:extent cx="2143760" cy="2858770"/>
            <wp:effectExtent l="0" t="0" r="8890" b="0"/>
            <wp:docPr id="15" name="Obrázek 15" descr="http://www.zslipuvka.cz/data/fotogalerie/1920besidka/preview/DSCF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zslipuvka.cz/data/fotogalerie/1920besidka/preview/DSCF20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95A" w:rsidRPr="003B3F7C" w:rsidRDefault="004E295A" w:rsidP="003B3F7C">
      <w:pPr>
        <w:rPr>
          <w:rFonts w:cstheme="minorHAnsi"/>
          <w:color w:val="000000"/>
        </w:rPr>
      </w:pPr>
    </w:p>
    <w:p w:rsidR="003B3F7C" w:rsidRPr="003B3F7C" w:rsidRDefault="003B3F7C" w:rsidP="003B3F7C">
      <w:pPr>
        <w:rPr>
          <w:rFonts w:cstheme="minorHAnsi"/>
          <w:color w:val="000000"/>
        </w:rPr>
      </w:pPr>
    </w:p>
    <w:p w:rsidR="00C12461" w:rsidRDefault="00C12461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br w:type="page"/>
      </w:r>
    </w:p>
    <w:p w:rsidR="003B3F7C" w:rsidRPr="00C12461" w:rsidRDefault="003B3F7C" w:rsidP="003B3F7C">
      <w:pPr>
        <w:rPr>
          <w:rFonts w:cstheme="minorHAnsi"/>
          <w:b/>
          <w:color w:val="000000"/>
          <w:sz w:val="28"/>
        </w:rPr>
      </w:pPr>
      <w:r w:rsidRPr="00C12461">
        <w:rPr>
          <w:rFonts w:cstheme="minorHAnsi"/>
          <w:b/>
          <w:color w:val="000000"/>
        </w:rPr>
        <w:lastRenderedPageBreak/>
        <w:t>Florbalový turnaj – 29. 1. 2020</w:t>
      </w:r>
    </w:p>
    <w:p w:rsidR="00C12461" w:rsidRDefault="00C12461" w:rsidP="00C12461">
      <w:pPr>
        <w:jc w:val="both"/>
        <w:rPr>
          <w:rFonts w:cstheme="minorHAnsi"/>
        </w:rPr>
      </w:pPr>
    </w:p>
    <w:p w:rsidR="003B3F7C" w:rsidRDefault="003B3F7C" w:rsidP="00C12461">
      <w:pPr>
        <w:jc w:val="both"/>
        <w:rPr>
          <w:rFonts w:cstheme="minorHAnsi"/>
        </w:rPr>
      </w:pPr>
      <w:r w:rsidRPr="003B3F7C">
        <w:rPr>
          <w:rFonts w:cstheme="minorHAnsi"/>
        </w:rPr>
        <w:t xml:space="preserve">29. ledna se pořádal neoficiální florbalový turnaj, který proběhl pod záštitou ZŠ Lipůvka v nafukovací hale Kuřim. Turnaje se zúčastnilo několik škol z okresu Blansko. Konkrétně se jednalo o: ZŠ Lipůvka, ZŠ TGM Blansko, ZŠ TGM Drásov a ZŠ Lysice. Žáci ze ZŠ Lipůvka porazili všechny družstva z ostatních škol a slavili první místo. </w:t>
      </w:r>
    </w:p>
    <w:p w:rsidR="00C12461" w:rsidRPr="003B3F7C" w:rsidRDefault="00C12461" w:rsidP="00C12461">
      <w:pPr>
        <w:jc w:val="both"/>
        <w:rPr>
          <w:rFonts w:cstheme="minorHAnsi"/>
        </w:rPr>
      </w:pPr>
    </w:p>
    <w:p w:rsidR="00F1378B" w:rsidRDefault="007D6D8B" w:rsidP="00F1378B">
      <w:pPr>
        <w:rPr>
          <w:b/>
        </w:rPr>
      </w:pPr>
      <w:r>
        <w:rPr>
          <w:rFonts w:cstheme="minorHAnsi"/>
          <w:noProof/>
          <w:lang w:eastAsia="cs-CZ"/>
        </w:rPr>
        <w:drawing>
          <wp:inline distT="0" distB="0" distL="0" distR="0" wp14:anchorId="19D037D5" wp14:editId="63FAB68D">
            <wp:extent cx="5762625" cy="4324350"/>
            <wp:effectExtent l="0" t="0" r="9525" b="0"/>
            <wp:docPr id="7" name="Obrázek 7" descr="C:\Users\user\Downloads\83600544_186736889397677_7702260195895803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83600544_186736889397677_7702260195895803904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D8B" w:rsidRDefault="007D6D8B" w:rsidP="00F1378B">
      <w:pPr>
        <w:rPr>
          <w:b/>
        </w:rPr>
      </w:pPr>
    </w:p>
    <w:p w:rsidR="007D6D8B" w:rsidRDefault="007D6D8B" w:rsidP="00F1378B">
      <w:pPr>
        <w:rPr>
          <w:b/>
        </w:rPr>
      </w:pPr>
    </w:p>
    <w:p w:rsidR="007F388D" w:rsidRPr="007F388D" w:rsidRDefault="007F388D" w:rsidP="007F388D">
      <w:pPr>
        <w:rPr>
          <w:b/>
        </w:rPr>
      </w:pPr>
      <w:r>
        <w:rPr>
          <w:b/>
        </w:rPr>
        <w:t>Hodnocení lyžařského výcvikového kurzu</w:t>
      </w:r>
      <w:r w:rsidRPr="007F388D">
        <w:rPr>
          <w:b/>
        </w:rPr>
        <w:t xml:space="preserve"> ve školním roce 2019/20</w:t>
      </w:r>
    </w:p>
    <w:p w:rsidR="007F388D" w:rsidRPr="007F388D" w:rsidRDefault="007F388D" w:rsidP="007F388D">
      <w:pPr>
        <w:rPr>
          <w:b/>
        </w:rPr>
      </w:pPr>
    </w:p>
    <w:p w:rsidR="007F388D" w:rsidRPr="007F388D" w:rsidRDefault="007F388D" w:rsidP="00C12461">
      <w:pPr>
        <w:jc w:val="both"/>
      </w:pPr>
      <w:r w:rsidRPr="007F388D">
        <w:t>Lyžařského kurzu se zúčastnilo 23 žáků, 4 ze zdravotních důvodů neabsolvovali.</w:t>
      </w:r>
    </w:p>
    <w:p w:rsidR="00C12461" w:rsidRDefault="00C12461" w:rsidP="00C12461">
      <w:pPr>
        <w:jc w:val="both"/>
      </w:pPr>
    </w:p>
    <w:p w:rsidR="007F388D" w:rsidRPr="007F388D" w:rsidRDefault="007F388D" w:rsidP="00C12461">
      <w:pPr>
        <w:jc w:val="both"/>
      </w:pPr>
      <w:r w:rsidRPr="007F388D">
        <w:t>Pedagogický dozor:  PaedDr. B. Bartová, zdravotník Mgr. G. Simonová, vysokoškolská instruktorka zimních sportů Mgr. N. Stračárová.</w:t>
      </w:r>
    </w:p>
    <w:p w:rsidR="00C12461" w:rsidRDefault="00C12461" w:rsidP="00C12461">
      <w:pPr>
        <w:jc w:val="both"/>
      </w:pPr>
    </w:p>
    <w:p w:rsidR="007F388D" w:rsidRPr="007F388D" w:rsidRDefault="007F388D" w:rsidP="00C12461">
      <w:pPr>
        <w:jc w:val="both"/>
      </w:pPr>
      <w:r w:rsidRPr="007F388D">
        <w:t xml:space="preserve">Cílem a hlavním úkolem kurzu bylo, aby všichni žáci zvládli základy lyžování a zájezd proběhl bez vážných úrazů. To se nám již poněkolikáté podařilo. I úplní začátečníci byli po 6 dnech schopní sjet sjezdovku a vyjet nahoru na vleku. Pokročilí lyžaři se zase naučili základy carvingu pod vedením zkušené vysokoškolské instruktorky. </w:t>
      </w:r>
    </w:p>
    <w:p w:rsidR="00C12461" w:rsidRDefault="00C12461" w:rsidP="00C12461">
      <w:pPr>
        <w:jc w:val="both"/>
      </w:pPr>
    </w:p>
    <w:p w:rsidR="007F388D" w:rsidRPr="007F388D" w:rsidRDefault="007F388D" w:rsidP="00C12461">
      <w:pPr>
        <w:jc w:val="both"/>
      </w:pPr>
      <w:r w:rsidRPr="007F388D">
        <w:t xml:space="preserve">Zájezd proběhl ve dnech 26. 1. - 31. 1.2020 v malebném rodinném středisku Ostružná. Místo vyhovuje z hlediska sněhových podmínek, malého množství ostatních návštěvníků a přátelského kolektivu místních majitelů střediska. </w:t>
      </w:r>
    </w:p>
    <w:p w:rsidR="007F388D" w:rsidRPr="007F388D" w:rsidRDefault="007F388D" w:rsidP="00C12461">
      <w:pPr>
        <w:jc w:val="both"/>
      </w:pPr>
      <w:r w:rsidRPr="007F388D">
        <w:lastRenderedPageBreak/>
        <w:t>Žáci také významně oceňují chutnou domácí stravu. Velmi zajímavá byla i beseda s Jakubem Jonášem, účastníkem pětiměsíčního pochodu přes Pacifické hřebeny hor v délce 4200 km.</w:t>
      </w:r>
    </w:p>
    <w:p w:rsidR="007D6D8B" w:rsidRDefault="007D6D8B" w:rsidP="00F1378B">
      <w:pPr>
        <w:rPr>
          <w:b/>
        </w:rPr>
      </w:pPr>
    </w:p>
    <w:p w:rsidR="007D6D8B" w:rsidRDefault="0020015F" w:rsidP="00F1378B">
      <w:pPr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4225925" cy="3173730"/>
            <wp:effectExtent l="0" t="0" r="3175" b="7620"/>
            <wp:docPr id="8" name="Obrázek 8" descr="http://www.zslipuvka.cz/data/fotogalerie/1920LVK/preview/IMG_20200128_15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slipuvka.cz/data/fotogalerie/1920LVK/preview/IMG_20200128_15412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D8B" w:rsidRDefault="007D6D8B" w:rsidP="00F1378B">
      <w:pPr>
        <w:rPr>
          <w:b/>
        </w:rPr>
      </w:pPr>
    </w:p>
    <w:p w:rsidR="007D6D8B" w:rsidRDefault="007D6D8B" w:rsidP="00F1378B">
      <w:pPr>
        <w:rPr>
          <w:b/>
        </w:rPr>
      </w:pPr>
    </w:p>
    <w:p w:rsidR="007D6D8B" w:rsidRDefault="007D6D8B" w:rsidP="00F1378B">
      <w:pPr>
        <w:rPr>
          <w:b/>
        </w:rPr>
      </w:pPr>
    </w:p>
    <w:p w:rsidR="007D6D8B" w:rsidRDefault="00292B0A" w:rsidP="00F1378B">
      <w:pPr>
        <w:rPr>
          <w:b/>
        </w:rPr>
      </w:pPr>
      <w:r>
        <w:rPr>
          <w:b/>
        </w:rPr>
        <w:t>Konečně zase ve škole</w:t>
      </w:r>
    </w:p>
    <w:p w:rsidR="00292B0A" w:rsidRDefault="00292B0A" w:rsidP="00F1378B">
      <w:pPr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4218305" cy="3173730"/>
            <wp:effectExtent l="0" t="0" r="0" b="7620"/>
            <wp:docPr id="28" name="Obrázek 28" descr="http://www.zslipuvka.cz/data/fotogalerie/1920telak/preview/105455590_261007161851735_82727159195607783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zslipuvka.cz/data/fotogalerie/1920telak/preview/105455590_261007161851735_8272715919560778317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9FF" w:rsidRPr="006C056A" w:rsidRDefault="008C09FF" w:rsidP="00D21B7E">
      <w:pPr>
        <w:rPr>
          <w:b/>
        </w:rPr>
      </w:pPr>
    </w:p>
    <w:p w:rsidR="00D21B7E" w:rsidRPr="006C056A" w:rsidRDefault="00D21B7E" w:rsidP="008C09FF">
      <w:pPr>
        <w:jc w:val="center"/>
      </w:pPr>
    </w:p>
    <w:p w:rsidR="00D21B7E" w:rsidRPr="006C056A" w:rsidRDefault="00D21B7E" w:rsidP="00D21B7E"/>
    <w:p w:rsidR="00D21B7E" w:rsidRPr="006C056A" w:rsidRDefault="00D21B7E" w:rsidP="00D21B7E"/>
    <w:p w:rsidR="00ED1B5F" w:rsidRPr="006C056A" w:rsidRDefault="00ED1B5F" w:rsidP="00E638CE">
      <w:pPr>
        <w:jc w:val="center"/>
      </w:pPr>
    </w:p>
    <w:p w:rsidR="00B07705" w:rsidRPr="006C056A" w:rsidRDefault="00B07705" w:rsidP="00E85F3B"/>
    <w:p w:rsidR="005D6A3A" w:rsidRDefault="005D6A3A" w:rsidP="00C05D0B">
      <w:pPr>
        <w:pStyle w:val="Nadpis2"/>
        <w:numPr>
          <w:ilvl w:val="1"/>
          <w:numId w:val="13"/>
        </w:numPr>
        <w:ind w:left="567"/>
        <w:rPr>
          <w:rFonts w:asciiTheme="minorHAnsi" w:hAnsiTheme="minorHAnsi"/>
        </w:rPr>
      </w:pPr>
      <w:r w:rsidRPr="006C056A">
        <w:rPr>
          <w:rStyle w:val="Nadpis2Char"/>
          <w:rFonts w:asciiTheme="minorHAnsi" w:hAnsiTheme="minorHAnsi"/>
          <w:b/>
          <w:i/>
          <w:iCs/>
        </w:rPr>
        <w:lastRenderedPageBreak/>
        <w:t xml:space="preserve"> </w:t>
      </w:r>
      <w:bookmarkStart w:id="210" w:name="_Toc526233397"/>
      <w:bookmarkStart w:id="211" w:name="_Toc52515038"/>
      <w:r w:rsidRPr="006C056A">
        <w:rPr>
          <w:rFonts w:asciiTheme="minorHAnsi" w:hAnsiTheme="minorHAnsi"/>
        </w:rPr>
        <w:t>Přehled zájmové činnosti</w:t>
      </w:r>
      <w:bookmarkEnd w:id="210"/>
      <w:bookmarkEnd w:id="211"/>
    </w:p>
    <w:p w:rsidR="00F275CF" w:rsidRPr="000F086A" w:rsidRDefault="000F086A" w:rsidP="00C12461">
      <w:pPr>
        <w:jc w:val="both"/>
        <w:rPr>
          <w:rFonts w:cstheme="minorHAnsi"/>
        </w:rPr>
      </w:pPr>
      <w:r w:rsidRPr="000F086A">
        <w:rPr>
          <w:rFonts w:cstheme="minorHAnsi"/>
        </w:rPr>
        <w:t>Činnost zájmových krouž</w:t>
      </w:r>
      <w:r>
        <w:rPr>
          <w:rFonts w:cstheme="minorHAnsi"/>
        </w:rPr>
        <w:t>k</w:t>
      </w:r>
      <w:r w:rsidRPr="000F086A">
        <w:rPr>
          <w:rFonts w:cstheme="minorHAnsi"/>
        </w:rPr>
        <w:t>ů byla zahájena 1. 10. 2019. Přijato bylo celkem 233 přihl</w:t>
      </w:r>
      <w:r w:rsidR="00915334">
        <w:rPr>
          <w:rFonts w:cstheme="minorHAnsi"/>
        </w:rPr>
        <w:t xml:space="preserve">ášek. </w:t>
      </w:r>
      <w:r w:rsidR="00F275CF" w:rsidRPr="000F086A">
        <w:rPr>
          <w:rFonts w:eastAsia="Times New Roman" w:cstheme="minorHAnsi"/>
          <w:color w:val="000000"/>
          <w:lang w:eastAsia="cs-CZ"/>
        </w:rPr>
        <w:t>Činnost kroužků byla náhle ukončena 10. 3. 2020 z důvodu mimořádného uzavření škol. Po znovuotevření škol od 25. 5. 2020 pro žáky I</w:t>
      </w:r>
      <w:r>
        <w:rPr>
          <w:rFonts w:eastAsia="Times New Roman" w:cstheme="minorHAnsi"/>
          <w:color w:val="000000"/>
          <w:lang w:eastAsia="cs-CZ"/>
        </w:rPr>
        <w:t>. stupně nebylo možno v činnosti</w:t>
      </w:r>
      <w:r w:rsidR="00F275CF" w:rsidRPr="000F086A">
        <w:rPr>
          <w:rFonts w:eastAsia="Times New Roman" w:cstheme="minorHAnsi"/>
          <w:color w:val="000000"/>
          <w:lang w:eastAsia="cs-CZ"/>
        </w:rPr>
        <w:t xml:space="preserve"> kroužků pokračovat, nebylo možno dodržet stanovená hygienická pravidla a pevně dané skupiny žáků naší školy. Hodnocení činnosti a odměňování žáků učinili vedoucí kroužků na dálku. Poměrná částka za uhrazené kroužky byla vrácena.</w:t>
      </w:r>
    </w:p>
    <w:p w:rsidR="00C645F5" w:rsidRDefault="00C645F5" w:rsidP="00915334">
      <w:pPr>
        <w:rPr>
          <w:b/>
        </w:rPr>
      </w:pPr>
    </w:p>
    <w:p w:rsidR="007E4088" w:rsidRPr="007E4088" w:rsidRDefault="007E4088" w:rsidP="007E4088">
      <w:pPr>
        <w:ind w:left="360"/>
        <w:rPr>
          <w:b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217"/>
      </w:tblGrid>
      <w:tr w:rsidR="00A63BBB" w:rsidRPr="006C056A" w:rsidTr="00B34981">
        <w:trPr>
          <w:trHeight w:val="449"/>
          <w:jc w:val="center"/>
        </w:trPr>
        <w:tc>
          <w:tcPr>
            <w:tcW w:w="42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hideMark/>
          </w:tcPr>
          <w:p w:rsidR="00A63BBB" w:rsidRPr="006C056A" w:rsidRDefault="00A63BBB" w:rsidP="00B34981">
            <w:pPr>
              <w:ind w:left="360"/>
              <w:contextualSpacing/>
              <w:jc w:val="both"/>
              <w:rPr>
                <w:rFonts w:eastAsia="Times New Roman"/>
                <w:b/>
                <w:color w:val="000000"/>
              </w:rPr>
            </w:pPr>
            <w:r w:rsidRPr="006C056A">
              <w:rPr>
                <w:rFonts w:eastAsia="Times New Roman"/>
                <w:b/>
                <w:color w:val="000000"/>
              </w:rPr>
              <w:t>Název kroužku</w:t>
            </w:r>
          </w:p>
        </w:tc>
      </w:tr>
      <w:tr w:rsidR="00A63BBB" w:rsidRPr="006C056A" w:rsidTr="00A63BBB">
        <w:trPr>
          <w:jc w:val="center"/>
        </w:trPr>
        <w:tc>
          <w:tcPr>
            <w:tcW w:w="42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63BBB" w:rsidRPr="001F5AB7" w:rsidRDefault="00A63BBB" w:rsidP="002C3BBB">
            <w:r w:rsidRPr="001F5AB7">
              <w:t>Badatelský kroužek</w:t>
            </w:r>
          </w:p>
        </w:tc>
      </w:tr>
      <w:tr w:rsidR="00A63BBB" w:rsidRPr="006C056A" w:rsidTr="00B34981">
        <w:trPr>
          <w:jc w:val="center"/>
        </w:trPr>
        <w:tc>
          <w:tcPr>
            <w:tcW w:w="42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63BBB" w:rsidRPr="001F5AB7" w:rsidRDefault="00A63BBB" w:rsidP="002C3BBB">
            <w:r w:rsidRPr="001F5AB7">
              <w:t>Florbal I.</w:t>
            </w:r>
          </w:p>
        </w:tc>
      </w:tr>
      <w:tr w:rsidR="00A63BBB" w:rsidRPr="006C056A" w:rsidTr="002C3BBB">
        <w:trPr>
          <w:jc w:val="center"/>
        </w:trPr>
        <w:tc>
          <w:tcPr>
            <w:tcW w:w="42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63BBB" w:rsidRPr="001F5AB7" w:rsidRDefault="00A63BBB" w:rsidP="002C3BBB">
            <w:r w:rsidRPr="001F5AB7">
              <w:t>Florbal II.</w:t>
            </w:r>
          </w:p>
        </w:tc>
      </w:tr>
      <w:tr w:rsidR="00A63BBB" w:rsidRPr="006C056A" w:rsidTr="002C3BBB">
        <w:trPr>
          <w:jc w:val="center"/>
        </w:trPr>
        <w:tc>
          <w:tcPr>
            <w:tcW w:w="42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63BBB" w:rsidRPr="001F5AB7" w:rsidRDefault="00915334" w:rsidP="002C3BBB">
            <w:r>
              <w:t xml:space="preserve">Pěvecký sbor </w:t>
            </w:r>
          </w:p>
        </w:tc>
      </w:tr>
      <w:tr w:rsidR="00A63BBB" w:rsidRPr="006C056A" w:rsidTr="00A63BBB">
        <w:trPr>
          <w:jc w:val="center"/>
        </w:trPr>
        <w:tc>
          <w:tcPr>
            <w:tcW w:w="42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63BBB" w:rsidRDefault="00A63BBB" w:rsidP="002C3BBB">
            <w:r w:rsidRPr="001F5AB7">
              <w:t>Zajímavá matematika</w:t>
            </w:r>
          </w:p>
        </w:tc>
      </w:tr>
      <w:tr w:rsidR="00A63BBB" w:rsidRPr="006C056A" w:rsidTr="00A63BBB">
        <w:trPr>
          <w:jc w:val="center"/>
        </w:trPr>
        <w:tc>
          <w:tcPr>
            <w:tcW w:w="42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63BBB" w:rsidRPr="00BE25D8" w:rsidRDefault="00A63BBB" w:rsidP="002C3BBB">
            <w:r w:rsidRPr="00BE25D8">
              <w:t>VV Ateliér I.</w:t>
            </w:r>
          </w:p>
        </w:tc>
      </w:tr>
      <w:tr w:rsidR="00A63BBB" w:rsidRPr="006C056A" w:rsidTr="00B34981">
        <w:trPr>
          <w:jc w:val="center"/>
        </w:trPr>
        <w:tc>
          <w:tcPr>
            <w:tcW w:w="42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63BBB" w:rsidRPr="00BE25D8" w:rsidRDefault="00A63BBB" w:rsidP="002C3BBB">
            <w:r w:rsidRPr="00BE25D8">
              <w:t>VV Ateliér II.</w:t>
            </w:r>
          </w:p>
        </w:tc>
      </w:tr>
      <w:tr w:rsidR="00A63BBB" w:rsidRPr="006C056A" w:rsidTr="00A63BBB">
        <w:trPr>
          <w:jc w:val="center"/>
        </w:trPr>
        <w:tc>
          <w:tcPr>
            <w:tcW w:w="42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63BBB" w:rsidRPr="00BE25D8" w:rsidRDefault="00A63BBB" w:rsidP="002C3BBB">
            <w:r w:rsidRPr="00BE25D8">
              <w:t>VV Ateliér III.</w:t>
            </w:r>
          </w:p>
        </w:tc>
      </w:tr>
      <w:tr w:rsidR="00A63BBB" w:rsidRPr="006C056A" w:rsidTr="00A63BBB">
        <w:trPr>
          <w:trHeight w:val="284"/>
          <w:jc w:val="center"/>
        </w:trPr>
        <w:tc>
          <w:tcPr>
            <w:tcW w:w="42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63BBB" w:rsidRPr="00BE25D8" w:rsidRDefault="00A63BBB" w:rsidP="002C3BBB">
            <w:r w:rsidRPr="00BE25D8">
              <w:t>Házená I.</w:t>
            </w:r>
          </w:p>
        </w:tc>
      </w:tr>
      <w:tr w:rsidR="00A63BBB" w:rsidRPr="006C056A" w:rsidTr="00A63BBB">
        <w:trPr>
          <w:jc w:val="center"/>
        </w:trPr>
        <w:tc>
          <w:tcPr>
            <w:tcW w:w="42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63BBB" w:rsidRPr="00BE25D8" w:rsidRDefault="00A63BBB" w:rsidP="002C3BBB">
            <w:r w:rsidRPr="00BE25D8">
              <w:t>Házená II.</w:t>
            </w:r>
          </w:p>
        </w:tc>
      </w:tr>
      <w:tr w:rsidR="00A63BBB" w:rsidRPr="006C056A" w:rsidTr="00A63BBB">
        <w:trPr>
          <w:jc w:val="center"/>
        </w:trPr>
        <w:tc>
          <w:tcPr>
            <w:tcW w:w="42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63BBB" w:rsidRPr="00BE25D8" w:rsidRDefault="00A63BBB" w:rsidP="002C3BBB">
            <w:r w:rsidRPr="00BE25D8">
              <w:t>Hravé cvičení I.</w:t>
            </w:r>
          </w:p>
        </w:tc>
      </w:tr>
      <w:tr w:rsidR="00A63BBB" w:rsidRPr="006C056A" w:rsidTr="00B34981">
        <w:trPr>
          <w:jc w:val="center"/>
        </w:trPr>
        <w:tc>
          <w:tcPr>
            <w:tcW w:w="42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63BBB" w:rsidRPr="00BE25D8" w:rsidRDefault="00A63BBB" w:rsidP="002C3BBB">
            <w:r w:rsidRPr="00BE25D8">
              <w:t>Hravé cvičení II.</w:t>
            </w:r>
          </w:p>
        </w:tc>
      </w:tr>
      <w:tr w:rsidR="00A63BBB" w:rsidRPr="006C056A" w:rsidTr="00A63BBB">
        <w:trPr>
          <w:jc w:val="center"/>
        </w:trPr>
        <w:tc>
          <w:tcPr>
            <w:tcW w:w="42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63BBB" w:rsidRPr="00BE25D8" w:rsidRDefault="00A63BBB" w:rsidP="002C3BBB">
            <w:r w:rsidRPr="00BE25D8">
              <w:t>Pěvecký sbor I.</w:t>
            </w:r>
          </w:p>
        </w:tc>
      </w:tr>
      <w:tr w:rsidR="00A63BBB" w:rsidRPr="006C056A" w:rsidTr="00A63BBB">
        <w:trPr>
          <w:jc w:val="center"/>
        </w:trPr>
        <w:tc>
          <w:tcPr>
            <w:tcW w:w="42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63BBB" w:rsidRPr="00BE25D8" w:rsidRDefault="00A63BBB" w:rsidP="002C3BBB">
            <w:r w:rsidRPr="00BE25D8">
              <w:t xml:space="preserve">Přírodovědně badatelský kroužek </w:t>
            </w:r>
          </w:p>
        </w:tc>
      </w:tr>
      <w:tr w:rsidR="00A63BBB" w:rsidRPr="006C056A" w:rsidTr="00A63BBB">
        <w:trPr>
          <w:jc w:val="center"/>
        </w:trPr>
        <w:tc>
          <w:tcPr>
            <w:tcW w:w="42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63BBB" w:rsidRPr="00BE25D8" w:rsidRDefault="00A63BBB" w:rsidP="002C3BBB">
            <w:r w:rsidRPr="00BE25D8">
              <w:t>Čtení nás baví</w:t>
            </w:r>
          </w:p>
        </w:tc>
      </w:tr>
      <w:tr w:rsidR="00A63BBB" w:rsidRPr="006C056A" w:rsidTr="00A63BBB">
        <w:trPr>
          <w:jc w:val="center"/>
        </w:trPr>
        <w:tc>
          <w:tcPr>
            <w:tcW w:w="42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63BBB" w:rsidRPr="00BE25D8" w:rsidRDefault="00A63BBB" w:rsidP="002C3BBB">
            <w:r w:rsidRPr="00BE25D8">
              <w:t>Dyslektický kroužek I.</w:t>
            </w:r>
          </w:p>
        </w:tc>
      </w:tr>
      <w:tr w:rsidR="00A63BBB" w:rsidRPr="006C056A" w:rsidTr="00A63BBB">
        <w:trPr>
          <w:jc w:val="center"/>
        </w:trPr>
        <w:tc>
          <w:tcPr>
            <w:tcW w:w="42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63BBB" w:rsidRPr="00BE25D8" w:rsidRDefault="00A63BBB" w:rsidP="002C3BBB">
            <w:r w:rsidRPr="00BE25D8">
              <w:t>Atletika I.</w:t>
            </w:r>
          </w:p>
        </w:tc>
      </w:tr>
      <w:tr w:rsidR="00A63BBB" w:rsidRPr="006C056A" w:rsidTr="00A63BBB">
        <w:trPr>
          <w:jc w:val="center"/>
        </w:trPr>
        <w:tc>
          <w:tcPr>
            <w:tcW w:w="42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63BBB" w:rsidRPr="00BE25D8" w:rsidRDefault="00A63BBB" w:rsidP="002C3BBB">
            <w:r w:rsidRPr="00BE25D8">
              <w:t>Atletika II.</w:t>
            </w:r>
          </w:p>
        </w:tc>
      </w:tr>
      <w:tr w:rsidR="00A63BBB" w:rsidRPr="006C056A" w:rsidTr="00A63BBB">
        <w:trPr>
          <w:jc w:val="center"/>
        </w:trPr>
        <w:tc>
          <w:tcPr>
            <w:tcW w:w="42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63BBB" w:rsidRPr="00BE25D8" w:rsidRDefault="00A63BBB" w:rsidP="002C3BBB">
            <w:r w:rsidRPr="00BE25D8">
              <w:t>Atletika III.</w:t>
            </w:r>
          </w:p>
        </w:tc>
      </w:tr>
      <w:tr w:rsidR="00A63BBB" w:rsidRPr="006C056A" w:rsidTr="00A63BBB">
        <w:trPr>
          <w:jc w:val="center"/>
        </w:trPr>
        <w:tc>
          <w:tcPr>
            <w:tcW w:w="42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63BBB" w:rsidRDefault="00A63BBB" w:rsidP="002C3BBB">
            <w:r w:rsidRPr="00BE25D8">
              <w:t xml:space="preserve">Klub zábavné logiky a deskových her pro žáky ZŠ </w:t>
            </w:r>
          </w:p>
        </w:tc>
      </w:tr>
    </w:tbl>
    <w:p w:rsidR="00C645F5" w:rsidRDefault="00C645F5" w:rsidP="00C645F5">
      <w:pPr>
        <w:autoSpaceDE w:val="0"/>
        <w:autoSpaceDN w:val="0"/>
        <w:adjustRightInd w:val="0"/>
        <w:rPr>
          <w:rFonts w:eastAsia="Times New Roman"/>
          <w:color w:val="000000"/>
          <w:sz w:val="23"/>
          <w:szCs w:val="23"/>
        </w:rPr>
      </w:pPr>
    </w:p>
    <w:p w:rsidR="007E4088" w:rsidRPr="006C056A" w:rsidRDefault="007E4088" w:rsidP="00C645F5">
      <w:pPr>
        <w:autoSpaceDE w:val="0"/>
        <w:autoSpaceDN w:val="0"/>
        <w:adjustRightInd w:val="0"/>
        <w:rPr>
          <w:rFonts w:eastAsia="Times New Roman"/>
          <w:color w:val="000000"/>
          <w:sz w:val="23"/>
          <w:szCs w:val="23"/>
        </w:rPr>
      </w:pPr>
    </w:p>
    <w:p w:rsidR="00046FA9" w:rsidRPr="006C056A" w:rsidRDefault="00046FA9" w:rsidP="00C05D0B">
      <w:pPr>
        <w:pStyle w:val="Nadpis2"/>
        <w:numPr>
          <w:ilvl w:val="1"/>
          <w:numId w:val="13"/>
        </w:numPr>
        <w:ind w:left="567"/>
        <w:rPr>
          <w:rFonts w:asciiTheme="minorHAnsi" w:hAnsiTheme="minorHAnsi"/>
        </w:rPr>
      </w:pPr>
      <w:bookmarkStart w:id="212" w:name="_Toc399762121"/>
      <w:bookmarkStart w:id="213" w:name="_Toc494779782"/>
      <w:bookmarkStart w:id="214" w:name="_Toc52515039"/>
      <w:r w:rsidRPr="006C056A">
        <w:rPr>
          <w:rFonts w:asciiTheme="minorHAnsi" w:hAnsiTheme="minorHAnsi"/>
        </w:rPr>
        <w:t>Poradenské služby</w:t>
      </w:r>
      <w:bookmarkEnd w:id="212"/>
      <w:bookmarkEnd w:id="213"/>
      <w:bookmarkEnd w:id="214"/>
    </w:p>
    <w:p w:rsidR="00046FA9" w:rsidRPr="006C056A" w:rsidRDefault="00046FA9" w:rsidP="0075744E">
      <w:pPr>
        <w:autoSpaceDE w:val="0"/>
        <w:autoSpaceDN w:val="0"/>
        <w:adjustRightInd w:val="0"/>
        <w:jc w:val="both"/>
        <w:rPr>
          <w:rFonts w:cs="Calibri"/>
        </w:rPr>
      </w:pPr>
      <w:r w:rsidRPr="006C056A">
        <w:rPr>
          <w:rFonts w:cs="Calibri"/>
          <w:b/>
        </w:rPr>
        <w:t>Školní poradenské pracoviště</w:t>
      </w:r>
      <w:r w:rsidRPr="006C056A">
        <w:rPr>
          <w:rFonts w:cs="Calibri"/>
        </w:rPr>
        <w:t xml:space="preserve"> (ŠPP) poskytuje poradenské a konzultační služby žákům, jejich zákonným zástupcům a pedagogům. K hlavním cílům patří iniciace aktivit vedoucích k vylepšení sociálního klimatu školy – posílení pozitivních vztahů mezi všemi subjekty školy, rozšíření oblastí primární prevence a zkvalitnění péče o děti se speciálními vzdělávacími potřebami. Činnost ŠPP zajišťují – výchovná poradkyně, metodička prevence a speciální pedagog</w:t>
      </w:r>
      <w:r w:rsidR="00B00E5A">
        <w:rPr>
          <w:rFonts w:cs="Calibri"/>
        </w:rPr>
        <w:t xml:space="preserve"> (září – prosinec 2018)</w:t>
      </w:r>
      <w:r w:rsidRPr="006C056A">
        <w:rPr>
          <w:rFonts w:cs="Calibri"/>
        </w:rPr>
        <w:t>. Mezi hlavní oblasti činnosti patří:</w:t>
      </w:r>
    </w:p>
    <w:p w:rsidR="00046FA9" w:rsidRPr="006C056A" w:rsidRDefault="00046FA9" w:rsidP="0075744E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jc w:val="both"/>
        <w:rPr>
          <w:rFonts w:cs="Calibri"/>
        </w:rPr>
      </w:pPr>
      <w:r w:rsidRPr="006C056A">
        <w:rPr>
          <w:rFonts w:cs="Calibri"/>
        </w:rPr>
        <w:t>Výchova a vzdělávání žáků se speciálními vzdělávacími potřebami</w:t>
      </w:r>
    </w:p>
    <w:p w:rsidR="00046FA9" w:rsidRPr="006C056A" w:rsidRDefault="00046FA9" w:rsidP="0075744E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jc w:val="both"/>
        <w:rPr>
          <w:rFonts w:cs="Calibri"/>
        </w:rPr>
      </w:pPr>
      <w:r w:rsidRPr="006C056A">
        <w:rPr>
          <w:rFonts w:cs="Calibri"/>
        </w:rPr>
        <w:t>Péče o žáky s neprospěchem a žáky nadané</w:t>
      </w:r>
    </w:p>
    <w:p w:rsidR="00046FA9" w:rsidRPr="006C056A" w:rsidRDefault="00046FA9" w:rsidP="0075744E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jc w:val="both"/>
        <w:rPr>
          <w:rFonts w:cs="Calibri"/>
        </w:rPr>
      </w:pPr>
      <w:r w:rsidRPr="006C056A">
        <w:rPr>
          <w:rFonts w:cs="Calibri"/>
        </w:rPr>
        <w:lastRenderedPageBreak/>
        <w:t>Problémy se školní docházkou (delší absence, omluvená zákonným zástupce, popř.</w:t>
      </w:r>
      <w:r w:rsidR="00791B6F">
        <w:rPr>
          <w:rFonts w:cs="Calibri"/>
        </w:rPr>
        <w:t> </w:t>
      </w:r>
      <w:r w:rsidRPr="006C056A">
        <w:rPr>
          <w:rFonts w:cs="Calibri"/>
        </w:rPr>
        <w:t>neomluvená absence)</w:t>
      </w:r>
    </w:p>
    <w:p w:rsidR="00046FA9" w:rsidRPr="006C056A" w:rsidRDefault="00046FA9" w:rsidP="0075744E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jc w:val="both"/>
        <w:rPr>
          <w:rFonts w:cs="Calibri"/>
        </w:rPr>
      </w:pPr>
      <w:r w:rsidRPr="006C056A">
        <w:rPr>
          <w:rFonts w:cs="Calibri"/>
        </w:rPr>
        <w:t>Kariérové poradenství</w:t>
      </w:r>
    </w:p>
    <w:p w:rsidR="00046FA9" w:rsidRPr="006C056A" w:rsidRDefault="00046FA9" w:rsidP="0075744E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jc w:val="both"/>
        <w:rPr>
          <w:rFonts w:cs="Calibri"/>
        </w:rPr>
      </w:pPr>
      <w:r w:rsidRPr="006C056A">
        <w:rPr>
          <w:rFonts w:cs="Calibri"/>
        </w:rPr>
        <w:t>Prevence sociálně patologických jevů a závadové chování</w:t>
      </w:r>
    </w:p>
    <w:p w:rsidR="00C12461" w:rsidRDefault="00C12461" w:rsidP="0075744E">
      <w:pPr>
        <w:autoSpaceDE w:val="0"/>
        <w:autoSpaceDN w:val="0"/>
        <w:adjustRightInd w:val="0"/>
        <w:jc w:val="both"/>
        <w:rPr>
          <w:rFonts w:cs="Calibri"/>
        </w:rPr>
      </w:pPr>
    </w:p>
    <w:p w:rsidR="00046FA9" w:rsidRPr="006C056A" w:rsidRDefault="00046FA9" w:rsidP="0075744E">
      <w:pPr>
        <w:autoSpaceDE w:val="0"/>
        <w:autoSpaceDN w:val="0"/>
        <w:adjustRightInd w:val="0"/>
        <w:jc w:val="both"/>
        <w:rPr>
          <w:rFonts w:cs="Calibri"/>
        </w:rPr>
      </w:pPr>
      <w:r w:rsidRPr="006C056A">
        <w:rPr>
          <w:rFonts w:cs="Calibri"/>
        </w:rPr>
        <w:t>V rámc</w:t>
      </w:r>
      <w:r w:rsidR="000F086A">
        <w:rPr>
          <w:rFonts w:cs="Calibri"/>
        </w:rPr>
        <w:t>i reedukace byly zavedeny čtyři skupiny</w:t>
      </w:r>
      <w:r w:rsidR="000F086A" w:rsidRPr="006C056A">
        <w:rPr>
          <w:rFonts w:cs="Calibri"/>
        </w:rPr>
        <w:t xml:space="preserve"> </w:t>
      </w:r>
      <w:r w:rsidR="000F086A">
        <w:rPr>
          <w:rFonts w:cs="Calibri"/>
        </w:rPr>
        <w:t>pedagogické intervence, dyslektický</w:t>
      </w:r>
      <w:r w:rsidRPr="006C056A">
        <w:rPr>
          <w:rFonts w:cs="Calibri"/>
        </w:rPr>
        <w:t xml:space="preserve"> krouž</w:t>
      </w:r>
      <w:r w:rsidR="00C12461">
        <w:rPr>
          <w:rFonts w:cs="Calibri"/>
        </w:rPr>
        <w:t>ek a </w:t>
      </w:r>
      <w:r w:rsidR="000F086A">
        <w:rPr>
          <w:rFonts w:cs="Calibri"/>
        </w:rPr>
        <w:t xml:space="preserve">na </w:t>
      </w:r>
      <w:r w:rsidRPr="006C056A">
        <w:rPr>
          <w:rFonts w:cs="Calibri"/>
        </w:rPr>
        <w:t>II. stupni žáci se školním neúspěchem docházeli na doučování z matematiky, českého a</w:t>
      </w:r>
      <w:r w:rsidR="00C12461">
        <w:rPr>
          <w:rFonts w:cs="Calibri"/>
        </w:rPr>
        <w:t> </w:t>
      </w:r>
      <w:r w:rsidR="000F086A">
        <w:rPr>
          <w:rFonts w:cs="Calibri"/>
        </w:rPr>
        <w:t>anglického jazyka (projekt Šablony  II</w:t>
      </w:r>
      <w:r w:rsidRPr="006C056A">
        <w:rPr>
          <w:rFonts w:cs="Calibri"/>
        </w:rPr>
        <w:t>).</w:t>
      </w:r>
    </w:p>
    <w:p w:rsidR="00C12461" w:rsidRDefault="00C12461" w:rsidP="0075744E">
      <w:pPr>
        <w:autoSpaceDE w:val="0"/>
        <w:autoSpaceDN w:val="0"/>
        <w:adjustRightInd w:val="0"/>
        <w:jc w:val="both"/>
        <w:rPr>
          <w:rFonts w:cs="Calibri"/>
        </w:rPr>
      </w:pPr>
    </w:p>
    <w:p w:rsidR="00046FA9" w:rsidRDefault="000F086A" w:rsidP="0075744E">
      <w:pPr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>K datu 30. 6. 2020 bylo ve škole 9 žáků s PO1, 14</w:t>
      </w:r>
      <w:r w:rsidR="00490AF1">
        <w:rPr>
          <w:rFonts w:cs="Calibri"/>
        </w:rPr>
        <w:t xml:space="preserve"> žáků s P</w:t>
      </w:r>
      <w:r>
        <w:rPr>
          <w:rFonts w:cs="Calibri"/>
        </w:rPr>
        <w:t>O2  a 1 žákyně s PO3</w:t>
      </w:r>
      <w:r w:rsidR="00490AF1">
        <w:rPr>
          <w:rFonts w:cs="Calibri"/>
        </w:rPr>
        <w:t xml:space="preserve">. </w:t>
      </w:r>
      <w:r>
        <w:rPr>
          <w:rFonts w:cs="Calibri"/>
        </w:rPr>
        <w:t xml:space="preserve">Osm žáků se vzdělávalo pomocí IVP. </w:t>
      </w:r>
    </w:p>
    <w:p w:rsidR="00490AF1" w:rsidRDefault="00490AF1" w:rsidP="00B77EC4">
      <w:pPr>
        <w:autoSpaceDE w:val="0"/>
        <w:autoSpaceDN w:val="0"/>
        <w:adjustRightInd w:val="0"/>
        <w:jc w:val="center"/>
        <w:rPr>
          <w:rFonts w:cs="Calibri"/>
        </w:rPr>
      </w:pPr>
    </w:p>
    <w:p w:rsidR="00B00E5A" w:rsidRDefault="00490AF1" w:rsidP="0075744E">
      <w:pPr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>Proběhlo několik sezení se zákonnými zástupci, především se týkaly školního neúspěchu a</w:t>
      </w:r>
      <w:r w:rsidR="00791B6F">
        <w:rPr>
          <w:rFonts w:cs="Calibri"/>
        </w:rPr>
        <w:t> </w:t>
      </w:r>
      <w:r>
        <w:rPr>
          <w:rFonts w:cs="Calibri"/>
        </w:rPr>
        <w:t>porušování školního řádu. Mezi závažnější přestupky patřil</w:t>
      </w:r>
      <w:r w:rsidR="000F086A">
        <w:rPr>
          <w:rFonts w:cs="Calibri"/>
        </w:rPr>
        <w:t xml:space="preserve">o 12 neomluvených hodin žáka VIII. třídy. </w:t>
      </w:r>
    </w:p>
    <w:p w:rsidR="00046FA9" w:rsidRDefault="00046FA9" w:rsidP="0075744E">
      <w:pPr>
        <w:autoSpaceDE w:val="0"/>
        <w:autoSpaceDN w:val="0"/>
        <w:adjustRightInd w:val="0"/>
        <w:jc w:val="both"/>
        <w:rPr>
          <w:rFonts w:cs="Calibri"/>
        </w:rPr>
      </w:pPr>
    </w:p>
    <w:p w:rsidR="00C12461" w:rsidRPr="006C056A" w:rsidRDefault="00C12461" w:rsidP="0075744E">
      <w:pPr>
        <w:autoSpaceDE w:val="0"/>
        <w:autoSpaceDN w:val="0"/>
        <w:adjustRightInd w:val="0"/>
        <w:jc w:val="both"/>
        <w:rPr>
          <w:rFonts w:cs="Calibri"/>
        </w:rPr>
      </w:pPr>
    </w:p>
    <w:p w:rsidR="004C6E1A" w:rsidRPr="004C6E1A" w:rsidRDefault="00046FA9" w:rsidP="00C05D0B">
      <w:pPr>
        <w:pStyle w:val="Nadpis2"/>
        <w:numPr>
          <w:ilvl w:val="1"/>
          <w:numId w:val="13"/>
        </w:numPr>
        <w:ind w:left="567"/>
        <w:rPr>
          <w:rFonts w:asciiTheme="minorHAnsi" w:hAnsiTheme="minorHAnsi"/>
        </w:rPr>
      </w:pPr>
      <w:bookmarkStart w:id="215" w:name="_Toc494779784"/>
      <w:bookmarkStart w:id="216" w:name="_Toc52515040"/>
      <w:r w:rsidRPr="006C056A">
        <w:rPr>
          <w:rFonts w:asciiTheme="minorHAnsi" w:hAnsiTheme="minorHAnsi"/>
        </w:rPr>
        <w:t>Školní</w:t>
      </w:r>
      <w:bookmarkEnd w:id="215"/>
      <w:r w:rsidR="004C6E1A">
        <w:rPr>
          <w:rFonts w:asciiTheme="minorHAnsi" w:hAnsiTheme="minorHAnsi"/>
        </w:rPr>
        <w:t xml:space="preserve"> družina</w:t>
      </w:r>
      <w:bookmarkEnd w:id="216"/>
    </w:p>
    <w:p w:rsidR="004C6E1A" w:rsidRPr="008C1D88" w:rsidRDefault="004C6E1A" w:rsidP="004C6E1A">
      <w:pPr>
        <w:jc w:val="both"/>
      </w:pPr>
      <w:r w:rsidRPr="008C1D88">
        <w:t xml:space="preserve">Školní družina zahájila pravidelný provoz </w:t>
      </w:r>
      <w:r>
        <w:t>3</w:t>
      </w:r>
      <w:r w:rsidRPr="008C1D88">
        <w:t>. 9.</w:t>
      </w:r>
      <w:r>
        <w:t xml:space="preserve"> 2019</w:t>
      </w:r>
      <w:r w:rsidRPr="008C1D88">
        <w:t>. Celková kapac</w:t>
      </w:r>
      <w:r w:rsidR="00915334">
        <w:t>ita školní družiny je 80 dětí. Také</w:t>
      </w:r>
      <w:r w:rsidRPr="008C1D88">
        <w:t xml:space="preserve"> v letošním roce byla otevřena 3 oddělení. První oddělení má kapacitu 28 dětí, druhé oddělení 27 dětí a třetí 25 dětí.</w:t>
      </w:r>
    </w:p>
    <w:p w:rsidR="00C12461" w:rsidRDefault="00C12461" w:rsidP="004C6E1A">
      <w:pPr>
        <w:jc w:val="both"/>
      </w:pPr>
    </w:p>
    <w:p w:rsidR="004C6E1A" w:rsidRDefault="004C6E1A" w:rsidP="004C6E1A">
      <w:pPr>
        <w:jc w:val="both"/>
      </w:pPr>
      <w:r w:rsidRPr="008C1D88">
        <w:t>Začátek školního roku byl v duchu seznámení se s prostředím školní družiny, upevňování vztahů mezi spolužáky (seznamovací hry) a vytváře</w:t>
      </w:r>
      <w:r>
        <w:t>ní pravidel pro ŠD. Vychovatelky se zaměřily</w:t>
      </w:r>
      <w:r w:rsidRPr="008C1D88">
        <w:t xml:space="preserve"> na rozvoj samostatnosti ve třídě,  šatně i  jídelně. Pěkné </w:t>
      </w:r>
      <w:r>
        <w:t xml:space="preserve">a teplé </w:t>
      </w:r>
      <w:r w:rsidRPr="008C1D88">
        <w:t xml:space="preserve">počasí se využilo k poznávání okolí školy, rekreačním pobytům venku, míčovým hrám. </w:t>
      </w:r>
    </w:p>
    <w:p w:rsidR="004C6E1A" w:rsidRPr="008C1D88" w:rsidRDefault="004C6E1A" w:rsidP="004C6E1A">
      <w:pPr>
        <w:jc w:val="both"/>
      </w:pPr>
    </w:p>
    <w:p w:rsidR="004C6E1A" w:rsidRDefault="004C6E1A" w:rsidP="004C6E1A">
      <w:pPr>
        <w:jc w:val="both"/>
      </w:pPr>
      <w:r w:rsidRPr="008C1D88">
        <w:t>V měsíci říjnu žáci začali docházet do</w:t>
      </w:r>
      <w:r>
        <w:t xml:space="preserve"> zájmových útvarů</w:t>
      </w:r>
      <w:r w:rsidRPr="008C1D88">
        <w:t xml:space="preserve"> ZŠ Lipůvka. Dětem je umožněn odchod do kroužků i následný návrat do školní družiny, což je výhodou pro zaměstnané rodiče. </w:t>
      </w:r>
    </w:p>
    <w:p w:rsidR="004C6E1A" w:rsidRDefault="004C6E1A" w:rsidP="004C6E1A">
      <w:pPr>
        <w:jc w:val="both"/>
      </w:pPr>
    </w:p>
    <w:p w:rsidR="004C6E1A" w:rsidRPr="003172CD" w:rsidRDefault="004C6E1A" w:rsidP="004C6E1A">
      <w:pPr>
        <w:pStyle w:val="Normlnweb"/>
        <w:jc w:val="both"/>
        <w:rPr>
          <w:rFonts w:ascii="Calibri" w:hAnsi="Calibri"/>
        </w:rPr>
      </w:pPr>
      <w:r w:rsidRPr="00E16958">
        <w:rPr>
          <w:rFonts w:ascii="Calibri" w:hAnsi="Calibri"/>
          <w:b/>
        </w:rPr>
        <w:t xml:space="preserve">Ve středu </w:t>
      </w:r>
      <w:r>
        <w:rPr>
          <w:rFonts w:ascii="Calibri" w:hAnsi="Calibri"/>
          <w:b/>
        </w:rPr>
        <w:t>24</w:t>
      </w:r>
      <w:r w:rsidRPr="00E16958">
        <w:rPr>
          <w:rFonts w:ascii="Calibri" w:hAnsi="Calibri"/>
          <w:b/>
        </w:rPr>
        <w:t xml:space="preserve">. 9. </w:t>
      </w:r>
      <w:r>
        <w:rPr>
          <w:rFonts w:ascii="Calibri" w:hAnsi="Calibri"/>
          <w:b/>
        </w:rPr>
        <w:t>2019</w:t>
      </w:r>
      <w:r w:rsidRPr="003172CD">
        <w:rPr>
          <w:rFonts w:ascii="Calibri" w:hAnsi="Calibri"/>
        </w:rPr>
        <w:t xml:space="preserve"> jsme navštívili zábavní park </w:t>
      </w:r>
      <w:r w:rsidRPr="00E16958">
        <w:rPr>
          <w:rFonts w:ascii="Calibri" w:hAnsi="Calibri"/>
          <w:b/>
        </w:rPr>
        <w:t>Bongo Brno</w:t>
      </w:r>
      <w:r>
        <w:rPr>
          <w:rFonts w:ascii="Calibri" w:hAnsi="Calibri"/>
        </w:rPr>
        <w:t xml:space="preserve"> o počtu 56</w:t>
      </w:r>
      <w:r w:rsidRPr="003172CD">
        <w:rPr>
          <w:rFonts w:ascii="Calibri" w:hAnsi="Calibri"/>
        </w:rPr>
        <w:t xml:space="preserve"> účastník</w:t>
      </w:r>
      <w:r>
        <w:rPr>
          <w:rFonts w:ascii="Calibri" w:hAnsi="Calibri"/>
        </w:rPr>
        <w:t xml:space="preserve">ů. Děti </w:t>
      </w:r>
      <w:r w:rsidRPr="003172CD">
        <w:rPr>
          <w:rFonts w:ascii="Calibri" w:hAnsi="Calibri"/>
        </w:rPr>
        <w:t>se velmi těšily a nemohly se dočkat, až vyrazíme. Po příjezdu se okamžitě pustily do zdolávání rozmanitých atrakcí: vylezly na horolezeckou stěnu i sopku, propletly se bludištěm, zajezdily si na skluzavkách a dokonale se vyskákaly na trampolínách a nafukovacích hradech. Po dvouhodinové návštěvě byly děti sice unavené, ale jejich úsměv prozrazoval, že si výlet pořádně užily.</w:t>
      </w:r>
    </w:p>
    <w:p w:rsidR="004C6E1A" w:rsidRPr="008D2824" w:rsidRDefault="004C6E1A" w:rsidP="004C6E1A">
      <w:pPr>
        <w:pStyle w:val="Normlnweb"/>
        <w:jc w:val="both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1697990" cy="2266950"/>
            <wp:effectExtent l="0" t="0" r="0" b="0"/>
            <wp:docPr id="44" name="Obrázek 44" descr="70346374_2320924638237731_199497355120712089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0346374_2320924638237731_1994973551207120896_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</w:rPr>
        <w:drawing>
          <wp:inline distT="0" distB="0" distL="0" distR="0">
            <wp:extent cx="1682750" cy="2251710"/>
            <wp:effectExtent l="0" t="0" r="0" b="0"/>
            <wp:docPr id="43" name="Obrázek 43" descr="70746584_2578894258844003_749013844841044377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0746584_2578894258844003_7490138448410443776_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</w:rPr>
        <w:drawing>
          <wp:inline distT="0" distB="0" distL="0" distR="0">
            <wp:extent cx="1721485" cy="2320290"/>
            <wp:effectExtent l="0" t="0" r="0" b="3810"/>
            <wp:docPr id="42" name="Obrázek 42" descr="70751423_918910988466926_149343407956610252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0751423_918910988466926_1493434079566102528_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E1A" w:rsidRDefault="004C6E1A" w:rsidP="004C6E1A">
      <w:pPr>
        <w:contextualSpacing/>
        <w:jc w:val="both"/>
      </w:pPr>
      <w:r>
        <w:rPr>
          <w:b/>
        </w:rPr>
        <w:t xml:space="preserve"> </w:t>
      </w:r>
      <w:r w:rsidRPr="00FD184B">
        <w:rPr>
          <w:b/>
        </w:rPr>
        <w:t xml:space="preserve">V pátek </w:t>
      </w:r>
      <w:r>
        <w:rPr>
          <w:b/>
        </w:rPr>
        <w:t>11</w:t>
      </w:r>
      <w:r w:rsidRPr="00FD184B">
        <w:rPr>
          <w:b/>
        </w:rPr>
        <w:t>. 10.</w:t>
      </w:r>
      <w:r>
        <w:rPr>
          <w:b/>
        </w:rPr>
        <w:t xml:space="preserve"> 2019</w:t>
      </w:r>
      <w:r>
        <w:t xml:space="preserve"> se</w:t>
      </w:r>
      <w:r w:rsidRPr="002F70EC">
        <w:t xml:space="preserve"> Školní družina </w:t>
      </w:r>
      <w:r>
        <w:t xml:space="preserve">podílela na uskutečnění akce </w:t>
      </w:r>
      <w:r w:rsidR="00C12461">
        <w:rPr>
          <w:b/>
        </w:rPr>
        <w:t>Drakiáda s </w:t>
      </w:r>
      <w:r>
        <w:rPr>
          <w:b/>
        </w:rPr>
        <w:t>bramboriádou</w:t>
      </w:r>
      <w:r w:rsidRPr="00487974">
        <w:rPr>
          <w:b/>
        </w:rPr>
        <w:t>,</w:t>
      </w:r>
      <w:r>
        <w:t xml:space="preserve"> kde děti soutěžily o ceny za splněné disciplíny, pouštěly draky a odpoledne se uzavřelo opékáním špekáčků.</w:t>
      </w:r>
    </w:p>
    <w:p w:rsidR="004C6E1A" w:rsidRDefault="004C6E1A" w:rsidP="004C6E1A">
      <w:pPr>
        <w:pStyle w:val="Bezmezer"/>
        <w:spacing w:line="276" w:lineRule="auto"/>
        <w:contextualSpacing/>
        <w:jc w:val="both"/>
        <w:rPr>
          <w:szCs w:val="24"/>
        </w:rPr>
      </w:pPr>
    </w:p>
    <w:p w:rsidR="004C6E1A" w:rsidRPr="00A22E6A" w:rsidRDefault="004C6E1A" w:rsidP="004C6E1A">
      <w:pPr>
        <w:spacing w:after="300"/>
        <w:jc w:val="both"/>
        <w:rPr>
          <w:color w:val="000000"/>
        </w:rPr>
      </w:pPr>
      <w:r w:rsidRPr="00491D75">
        <w:rPr>
          <w:b/>
        </w:rPr>
        <w:t>V úterý</w:t>
      </w:r>
      <w:r>
        <w:t xml:space="preserve"> </w:t>
      </w:r>
      <w:r>
        <w:rPr>
          <w:b/>
          <w:color w:val="000000"/>
        </w:rPr>
        <w:t>18</w:t>
      </w:r>
      <w:r w:rsidRPr="003172CD">
        <w:rPr>
          <w:b/>
          <w:color w:val="000000"/>
        </w:rPr>
        <w:t xml:space="preserve">. </w:t>
      </w:r>
      <w:r>
        <w:rPr>
          <w:b/>
          <w:color w:val="000000"/>
        </w:rPr>
        <w:t>10. 2019</w:t>
      </w:r>
      <w:r w:rsidRPr="003172CD">
        <w:rPr>
          <w:b/>
          <w:color w:val="000000"/>
        </w:rPr>
        <w:t xml:space="preserve"> </w:t>
      </w:r>
      <w:r w:rsidRPr="003172CD">
        <w:rPr>
          <w:color w:val="000000"/>
        </w:rPr>
        <w:t>nás navštívil ve spolupráci s</w:t>
      </w:r>
      <w:r>
        <w:rPr>
          <w:color w:val="000000"/>
        </w:rPr>
        <w:t xml:space="preserve"> místní knihovnou </w:t>
      </w:r>
      <w:r w:rsidRPr="00A22E6A">
        <w:rPr>
          <w:b/>
          <w:color w:val="000000"/>
        </w:rPr>
        <w:t>Jan Opatřil</w:t>
      </w:r>
      <w:r>
        <w:rPr>
          <w:color w:val="000000"/>
        </w:rPr>
        <w:t xml:space="preserve"> - </w:t>
      </w:r>
      <w:r w:rsidR="00C12461">
        <w:rPr>
          <w:b/>
          <w:color w:val="000000"/>
        </w:rPr>
        <w:t>ilustrátor a </w:t>
      </w:r>
      <w:r>
        <w:rPr>
          <w:b/>
          <w:color w:val="000000"/>
        </w:rPr>
        <w:t xml:space="preserve">spisovatel </w:t>
      </w:r>
      <w:r w:rsidRPr="00491D75">
        <w:rPr>
          <w:color w:val="000000"/>
        </w:rPr>
        <w:t>se svojí autorskou knihou Kapřík Metlík.</w:t>
      </w:r>
      <w:r>
        <w:rPr>
          <w:b/>
          <w:color w:val="000000"/>
        </w:rPr>
        <w:t xml:space="preserve"> </w:t>
      </w:r>
      <w:r w:rsidRPr="00A22E6A">
        <w:rPr>
          <w:color w:val="000000"/>
        </w:rPr>
        <w:t xml:space="preserve">V rámci </w:t>
      </w:r>
      <w:r>
        <w:rPr>
          <w:color w:val="000000"/>
        </w:rPr>
        <w:t xml:space="preserve">interaktivní besedy se děti dozvěděly, </w:t>
      </w:r>
      <w:r w:rsidRPr="00A22E6A">
        <w:rPr>
          <w:color w:val="000000"/>
        </w:rPr>
        <w:t>jak kniha vzniká, jak se ilustruje a proběhlo i autorské čtení. Jeho nová kniha děti zaujala samotným příběhem</w:t>
      </w:r>
      <w:r>
        <w:rPr>
          <w:color w:val="000000"/>
        </w:rPr>
        <w:t xml:space="preserve"> i krásnými ilustracemi. </w:t>
      </w:r>
    </w:p>
    <w:p w:rsidR="004C6E1A" w:rsidRPr="003172CD" w:rsidRDefault="004C6E1A" w:rsidP="004C6E1A">
      <w:pPr>
        <w:spacing w:after="300"/>
        <w:jc w:val="center"/>
        <w:rPr>
          <w:rFonts w:eastAsia="Times New Roman"/>
          <w:color w:val="000000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589530" cy="1944370"/>
            <wp:effectExtent l="0" t="0" r="1270" b="0"/>
            <wp:docPr id="41" name="Obrázek 41" descr="20191018_124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91018_1243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E6A">
        <w:t xml:space="preserve"> </w:t>
      </w:r>
      <w:r>
        <w:rPr>
          <w:noProof/>
          <w:lang w:eastAsia="cs-CZ"/>
        </w:rPr>
        <w:drawing>
          <wp:inline distT="0" distB="0" distL="0" distR="0">
            <wp:extent cx="2574290" cy="1928495"/>
            <wp:effectExtent l="0" t="0" r="0" b="0"/>
            <wp:docPr id="40" name="Obrázek 40" descr="20191018_12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91018_12225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388">
        <w:t xml:space="preserve"> </w:t>
      </w:r>
      <w:r>
        <w:rPr>
          <w:noProof/>
          <w:lang w:eastAsia="cs-CZ"/>
        </w:rPr>
        <w:drawing>
          <wp:inline distT="0" distB="0" distL="0" distR="0">
            <wp:extent cx="3342640" cy="2505075"/>
            <wp:effectExtent l="0" t="0" r="0" b="9525"/>
            <wp:docPr id="39" name="Obrázek 39" descr="20191018_135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91018_1358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E1A" w:rsidRDefault="004C6E1A" w:rsidP="004C6E1A">
      <w:pPr>
        <w:contextualSpacing/>
        <w:jc w:val="both"/>
      </w:pPr>
      <w:r>
        <w:rPr>
          <w:b/>
        </w:rPr>
        <w:lastRenderedPageBreak/>
        <w:t>V době ředitelského volna 31. 10. a 1. 11. 2019</w:t>
      </w:r>
      <w:r>
        <w:t xml:space="preserve"> byla družina pro zájemce otevřena. Program byl pestrý, ve čtvrtek proběhl v budově školy Hallo</w:t>
      </w:r>
      <w:r w:rsidR="00C12461">
        <w:t>w</w:t>
      </w:r>
      <w:r>
        <w:t xml:space="preserve">eenský den, na který děti přišly v různých strašidelných maskách. Během dne jsme si četli strašidelné příběhy, malovalo se na obličej, plnili jsme různé disciplíny a vyráběli strašidelný hrad s rekvizitami. Po občerstvení proběhla strašidelná diskotéka. </w:t>
      </w:r>
    </w:p>
    <w:p w:rsidR="00C12461" w:rsidRDefault="00C12461" w:rsidP="004C6E1A">
      <w:pPr>
        <w:contextualSpacing/>
        <w:jc w:val="both"/>
        <w:rPr>
          <w:b/>
          <w:color w:val="000000"/>
          <w:shd w:val="clear" w:color="auto" w:fill="FFFFFF"/>
        </w:rPr>
      </w:pPr>
    </w:p>
    <w:p w:rsidR="004C6E1A" w:rsidRPr="00D03BDD" w:rsidRDefault="004C6E1A" w:rsidP="004C6E1A">
      <w:pPr>
        <w:contextualSpacing/>
        <w:jc w:val="both"/>
      </w:pPr>
      <w:r w:rsidRPr="00491D75">
        <w:rPr>
          <w:b/>
          <w:color w:val="000000"/>
          <w:shd w:val="clear" w:color="auto" w:fill="FFFFFF"/>
        </w:rPr>
        <w:t>V pátek 1. listopadu</w:t>
      </w:r>
      <w:r w:rsidRPr="00D03BDD">
        <w:rPr>
          <w:color w:val="000000"/>
          <w:shd w:val="clear" w:color="auto" w:fill="FFFFFF"/>
        </w:rPr>
        <w:t xml:space="preserve"> vyrazila družina na </w:t>
      </w:r>
      <w:r w:rsidRPr="00491D75">
        <w:rPr>
          <w:b/>
          <w:color w:val="000000"/>
          <w:shd w:val="clear" w:color="auto" w:fill="FFFFFF"/>
        </w:rPr>
        <w:t>výlet do Podhoráckého muzea v Předklášteří</w:t>
      </w:r>
      <w:r w:rsidRPr="00D03BDD">
        <w:rPr>
          <w:color w:val="000000"/>
          <w:shd w:val="clear" w:color="auto" w:fill="FFFFFF"/>
        </w:rPr>
        <w:t>. Cestovali jsme vlakem, autobusem a poslední úsek z Tišnova do Předklášteří jsme šli pěšky. Ve vlaku jsme si povídali o pověstech a legendách, které se týkají města Tišnov a jeho okolí. V muzeu právě probíhala výstava Cesta do pravěku aneb Ve stopách Zdeňka Buriana. Pro nás měli připravený doprovodný program s pracovními listy a hrami. Potkali jsme zde malíře</w:t>
      </w:r>
      <w:r>
        <w:rPr>
          <w:color w:val="000000"/>
          <w:shd w:val="clear" w:color="auto" w:fill="FFFFFF"/>
        </w:rPr>
        <w:t xml:space="preserve"> </w:t>
      </w:r>
      <w:r w:rsidRPr="00D03BDD">
        <w:rPr>
          <w:color w:val="000000"/>
          <w:shd w:val="clear" w:color="auto" w:fill="FFFFFF"/>
        </w:rPr>
        <w:t xml:space="preserve">a ilustrátora Petra Modlitbu, který sem přijel opravit jeden ze svých exponátů.  Po skončení programu zbylo trochu </w:t>
      </w:r>
      <w:r>
        <w:rPr>
          <w:color w:val="000000"/>
          <w:shd w:val="clear" w:color="auto" w:fill="FFFFFF"/>
        </w:rPr>
        <w:t>času na prohlídku areálu Porta c</w:t>
      </w:r>
      <w:r w:rsidRPr="00D03BDD">
        <w:rPr>
          <w:color w:val="000000"/>
          <w:shd w:val="clear" w:color="auto" w:fill="FFFFFF"/>
        </w:rPr>
        <w:t>oeli a odtud jsme vyrazili do cukrárny na malé občerstvení. Poté nás čekala pěší cesta zpátky do Tišnova na dětské hřiště a zpátky vlakem a autobusem na Lipůvku. </w:t>
      </w:r>
    </w:p>
    <w:p w:rsidR="004C6E1A" w:rsidRDefault="004C6E1A" w:rsidP="004C6E1A">
      <w:pPr>
        <w:contextualSpacing/>
        <w:jc w:val="center"/>
      </w:pPr>
      <w:r>
        <w:rPr>
          <w:noProof/>
          <w:lang w:eastAsia="cs-CZ"/>
        </w:rPr>
        <w:drawing>
          <wp:inline distT="0" distB="0" distL="0" distR="0">
            <wp:extent cx="2374265" cy="1782445"/>
            <wp:effectExtent l="0" t="0" r="6985" b="8255"/>
            <wp:docPr id="38" name="Obrázek 38" descr="IMG_20191031_140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91031_1406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429385" cy="1913255"/>
            <wp:effectExtent l="0" t="0" r="0" b="0"/>
            <wp:docPr id="37" name="Obrázek 37" descr="IMG_20191031_113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91031_11345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936115" cy="1452245"/>
            <wp:effectExtent l="0" t="0" r="6985" b="0"/>
            <wp:docPr id="36" name="Obrázek 36" descr="IMG_20191031_09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91031_09120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311525" cy="2482215"/>
            <wp:effectExtent l="0" t="0" r="3175" b="0"/>
            <wp:docPr id="34" name="Obrázek 34" descr="IMG_20191031_112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91031_11270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E1A" w:rsidRDefault="004C6E1A" w:rsidP="004C6E1A">
      <w:pPr>
        <w:contextualSpacing/>
        <w:jc w:val="both"/>
      </w:pPr>
      <w:r>
        <w:t xml:space="preserve"> </w:t>
      </w:r>
      <w:r w:rsidRPr="0091723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C6E1A" w:rsidRDefault="004C6E1A" w:rsidP="004C6E1A">
      <w:pPr>
        <w:contextualSpacing/>
        <w:jc w:val="both"/>
      </w:pPr>
    </w:p>
    <w:p w:rsidR="004C6E1A" w:rsidRDefault="004C6E1A" w:rsidP="004C6E1A">
      <w:pPr>
        <w:contextualSpacing/>
        <w:jc w:val="both"/>
      </w:pPr>
      <w:r>
        <w:t xml:space="preserve">Jako každoročně, tak i letos probíhaly na 1. stupni </w:t>
      </w:r>
      <w:r w:rsidRPr="00EB78DD">
        <w:rPr>
          <w:b/>
        </w:rPr>
        <w:t>„Barevné pátky</w:t>
      </w:r>
      <w:r>
        <w:t xml:space="preserve">“, kterých jsme se také zúčastnili. </w:t>
      </w:r>
    </w:p>
    <w:p w:rsidR="004C6E1A" w:rsidRPr="00487974" w:rsidRDefault="004C6E1A" w:rsidP="004C6E1A">
      <w:pPr>
        <w:contextualSpacing/>
        <w:jc w:val="both"/>
      </w:pPr>
    </w:p>
    <w:p w:rsidR="004C6E1A" w:rsidRDefault="004C6E1A" w:rsidP="004C6E1A">
      <w:pPr>
        <w:contextualSpacing/>
        <w:jc w:val="both"/>
      </w:pPr>
      <w:r>
        <w:t>Během listopadu</w:t>
      </w:r>
      <w:r w:rsidRPr="002F70EC">
        <w:t xml:space="preserve"> se naše činnost zaměřila na </w:t>
      </w:r>
      <w:r>
        <w:t>připravovanou</w:t>
      </w:r>
      <w:r w:rsidRPr="002F70EC">
        <w:t xml:space="preserve"> </w:t>
      </w:r>
      <w:r>
        <w:rPr>
          <w:b/>
        </w:rPr>
        <w:t>V</w:t>
      </w:r>
      <w:r w:rsidRPr="002F70EC">
        <w:rPr>
          <w:b/>
        </w:rPr>
        <w:t xml:space="preserve">ánoční </w:t>
      </w:r>
      <w:r>
        <w:rPr>
          <w:b/>
        </w:rPr>
        <w:t xml:space="preserve">výstavu s </w:t>
      </w:r>
      <w:r w:rsidRPr="002F70EC">
        <w:rPr>
          <w:b/>
        </w:rPr>
        <w:t>jarmark</w:t>
      </w:r>
      <w:r>
        <w:rPr>
          <w:b/>
        </w:rPr>
        <w:t>em</w:t>
      </w:r>
      <w:r>
        <w:t xml:space="preserve">, která proběhla </w:t>
      </w:r>
      <w:r>
        <w:rPr>
          <w:b/>
        </w:rPr>
        <w:t>29. 11. 2020</w:t>
      </w:r>
      <w:r w:rsidRPr="00882D30">
        <w:rPr>
          <w:b/>
        </w:rPr>
        <w:t>.</w:t>
      </w:r>
      <w:r w:rsidRPr="002F70EC">
        <w:t xml:space="preserve">  V našem stánku bylo možné zakoupit za symbolickou cenu </w:t>
      </w:r>
      <w:r>
        <w:t xml:space="preserve">různé vánoční </w:t>
      </w:r>
      <w:r w:rsidRPr="002F70EC">
        <w:t xml:space="preserve">ozdoby, svícny </w:t>
      </w:r>
      <w:r>
        <w:t xml:space="preserve">a věnečky </w:t>
      </w:r>
      <w:r w:rsidRPr="002F70EC">
        <w:t>z přírodních mater</w:t>
      </w:r>
      <w:r>
        <w:t xml:space="preserve">iálů, andílky a hvězdičky z korálků na </w:t>
      </w:r>
      <w:r>
        <w:lastRenderedPageBreak/>
        <w:t>ozdobu vánočních stromků.  Utržené peníze jsou použity dětem ŠD na odměny, občerstvení při akcích a potřeby na vyrábění.</w:t>
      </w:r>
    </w:p>
    <w:p w:rsidR="004C6E1A" w:rsidRDefault="004C6E1A" w:rsidP="004C6E1A">
      <w:pPr>
        <w:contextualSpacing/>
        <w:jc w:val="both"/>
      </w:pPr>
    </w:p>
    <w:p w:rsidR="004C6E1A" w:rsidRDefault="004C6E1A" w:rsidP="004C6E1A">
      <w:pPr>
        <w:contextualSpacing/>
        <w:jc w:val="both"/>
      </w:pPr>
      <w:r>
        <w:rPr>
          <w:noProof/>
          <w:lang w:eastAsia="cs-CZ"/>
        </w:rPr>
        <w:drawing>
          <wp:inline distT="0" distB="0" distL="0" distR="0">
            <wp:extent cx="1498600" cy="1982470"/>
            <wp:effectExtent l="0" t="0" r="6350" b="0"/>
            <wp:docPr id="33" name="Obrázek 33" descr="20181130_14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81130_1401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2866390" cy="1605915"/>
            <wp:effectExtent l="0" t="0" r="0" b="0"/>
            <wp:docPr id="32" name="Obrázek 32" descr="IMG_20191129_14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91129_14214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1122045" cy="1982470"/>
            <wp:effectExtent l="0" t="0" r="1905" b="0"/>
            <wp:docPr id="31" name="Obrázek 31" descr="IMG_20191129_14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91129_14220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605">
        <w:t xml:space="preserve"> </w:t>
      </w:r>
    </w:p>
    <w:p w:rsidR="004C6E1A" w:rsidRDefault="004C6E1A" w:rsidP="004C6E1A">
      <w:pPr>
        <w:contextualSpacing/>
        <w:jc w:val="both"/>
      </w:pPr>
    </w:p>
    <w:p w:rsidR="004C6E1A" w:rsidRDefault="004C6E1A" w:rsidP="004C6E1A">
      <w:pPr>
        <w:contextualSpacing/>
        <w:jc w:val="both"/>
      </w:pPr>
    </w:p>
    <w:p w:rsidR="004C6E1A" w:rsidRDefault="004C6E1A" w:rsidP="004C6E1A">
      <w:pPr>
        <w:contextualSpacing/>
        <w:jc w:val="both"/>
      </w:pPr>
      <w:r w:rsidRPr="007072C8">
        <w:rPr>
          <w:b/>
        </w:rPr>
        <w:t>Ve středu 12. 12.</w:t>
      </w:r>
      <w:r>
        <w:t xml:space="preserve"> </w:t>
      </w:r>
      <w:r w:rsidRPr="00E16958">
        <w:rPr>
          <w:b/>
        </w:rPr>
        <w:t>2018</w:t>
      </w:r>
      <w:r>
        <w:t xml:space="preserve"> v předvánočním čase proběhla </w:t>
      </w:r>
      <w:r w:rsidRPr="003C297B">
        <w:rPr>
          <w:b/>
        </w:rPr>
        <w:t>B</w:t>
      </w:r>
      <w:r w:rsidRPr="003C297B">
        <w:rPr>
          <w:rFonts w:ascii="Times New Roman" w:hAnsi="Times New Roman"/>
          <w:b/>
        </w:rPr>
        <w:t>es</w:t>
      </w:r>
      <w:r>
        <w:rPr>
          <w:rFonts w:ascii="Times New Roman" w:hAnsi="Times New Roman"/>
          <w:b/>
        </w:rPr>
        <w:t>eda s </w:t>
      </w:r>
      <w:r>
        <w:t>lesním pedagogem Ing. Máriem Lančem. Pan Lanča s kolegyní nás nejdříve seznámil s funkcí a problematikou našich lesů, prohlédnout jsme si mohli puštíka „Rozárku“ a malého ježka. Nakonec děti hrály různé hry, např. hon na veverku, útoky kůrovce, atd. Beseda byla skvělá, děti byly nadšené a se zájmem poslouchaly.</w:t>
      </w:r>
    </w:p>
    <w:p w:rsidR="00C12461" w:rsidRDefault="00C12461" w:rsidP="004C6E1A">
      <w:pPr>
        <w:contextualSpacing/>
        <w:jc w:val="both"/>
      </w:pPr>
    </w:p>
    <w:p w:rsidR="004C6E1A" w:rsidRDefault="004C6E1A" w:rsidP="004C6E1A">
      <w:pPr>
        <w:contextualSpacing/>
        <w:jc w:val="both"/>
      </w:pPr>
      <w:r>
        <w:rPr>
          <w:noProof/>
          <w:lang w:eastAsia="cs-CZ"/>
        </w:rPr>
        <w:drawing>
          <wp:inline distT="0" distB="0" distL="0" distR="0">
            <wp:extent cx="1990090" cy="2658745"/>
            <wp:effectExtent l="0" t="0" r="0" b="8255"/>
            <wp:docPr id="30" name="Obrázek 30" descr="20191210_14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91210_1423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3618865" cy="2727960"/>
            <wp:effectExtent l="0" t="0" r="635" b="0"/>
            <wp:docPr id="29" name="Obrázek 29" descr="20191210_133007%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91210_133007%20(1)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E1A" w:rsidRDefault="004C6E1A" w:rsidP="004C6E1A">
      <w:pPr>
        <w:contextualSpacing/>
        <w:jc w:val="both"/>
      </w:pPr>
    </w:p>
    <w:p w:rsidR="004C6E1A" w:rsidRPr="002F70EC" w:rsidRDefault="004C6E1A" w:rsidP="004C6E1A">
      <w:pPr>
        <w:contextualSpacing/>
        <w:jc w:val="both"/>
      </w:pPr>
    </w:p>
    <w:p w:rsidR="004C6E1A" w:rsidRDefault="004C6E1A" w:rsidP="004C6E1A">
      <w:pPr>
        <w:contextualSpacing/>
        <w:jc w:val="both"/>
      </w:pPr>
      <w:r w:rsidRPr="002F70EC">
        <w:t xml:space="preserve">Před vánočními prázdninami jsme se </w:t>
      </w:r>
      <w:r>
        <w:t xml:space="preserve">společně </w:t>
      </w:r>
      <w:r w:rsidRPr="002F70EC">
        <w:t xml:space="preserve">rozloučili </w:t>
      </w:r>
      <w:r>
        <w:t xml:space="preserve">besídkou - </w:t>
      </w:r>
      <w:r w:rsidRPr="00D95AF7">
        <w:rPr>
          <w:b/>
        </w:rPr>
        <w:t>Rolničkovým dnem</w:t>
      </w:r>
      <w:r>
        <w:rPr>
          <w:b/>
        </w:rPr>
        <w:t xml:space="preserve"> 20. 12. 2019</w:t>
      </w:r>
      <w:r w:rsidRPr="00D95AF7">
        <w:rPr>
          <w:b/>
        </w:rPr>
        <w:t>,</w:t>
      </w:r>
      <w:r w:rsidRPr="002F70EC">
        <w:t xml:space="preserve"> </w:t>
      </w:r>
      <w:r>
        <w:t xml:space="preserve">kde </w:t>
      </w:r>
      <w:r w:rsidRPr="002F70EC">
        <w:t xml:space="preserve">nechyběl ani stromeček, </w:t>
      </w:r>
      <w:r>
        <w:t>vánoční cukroví, seznamovali jsme se s vánočními tradicemi, zpívali koledy a nakonec byla nadílka pod stromečkem.</w:t>
      </w:r>
    </w:p>
    <w:p w:rsidR="004C6E1A" w:rsidRDefault="004C6E1A" w:rsidP="004C6E1A">
      <w:pPr>
        <w:contextualSpacing/>
        <w:jc w:val="both"/>
      </w:pPr>
    </w:p>
    <w:p w:rsidR="004C6E1A" w:rsidRPr="00B933FC" w:rsidRDefault="004C6E1A" w:rsidP="004C6E1A">
      <w:pPr>
        <w:contextualSpacing/>
        <w:jc w:val="both"/>
      </w:pPr>
      <w:r>
        <w:lastRenderedPageBreak/>
        <w:t xml:space="preserve">  </w:t>
      </w:r>
      <w:r>
        <w:rPr>
          <w:noProof/>
          <w:lang w:eastAsia="cs-CZ"/>
        </w:rPr>
        <w:drawing>
          <wp:inline distT="0" distB="0" distL="0" distR="0">
            <wp:extent cx="1613535" cy="2159000"/>
            <wp:effectExtent l="0" t="0" r="5715" b="0"/>
            <wp:docPr id="25" name="Obrázek 25" descr="20191217_130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91217_1305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97B">
        <w:t xml:space="preserve"> </w:t>
      </w:r>
      <w:r>
        <w:rPr>
          <w:noProof/>
          <w:lang w:eastAsia="cs-CZ"/>
        </w:rPr>
        <w:drawing>
          <wp:inline distT="0" distB="0" distL="0" distR="0">
            <wp:extent cx="1652270" cy="2205355"/>
            <wp:effectExtent l="0" t="0" r="5080" b="4445"/>
            <wp:docPr id="19" name="Obrázek 19" descr="20191216_12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91216_1241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97B">
        <w:t xml:space="preserve"> </w:t>
      </w:r>
      <w:r>
        <w:rPr>
          <w:noProof/>
          <w:lang w:eastAsia="cs-CZ"/>
        </w:rPr>
        <w:drawing>
          <wp:inline distT="0" distB="0" distL="0" distR="0">
            <wp:extent cx="1659890" cy="2220595"/>
            <wp:effectExtent l="0" t="0" r="0" b="8255"/>
            <wp:docPr id="18" name="Obrázek 18" descr="20191211_135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191211_13565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E1A" w:rsidRDefault="004C6E1A" w:rsidP="004C6E1A">
      <w:pPr>
        <w:contextualSpacing/>
        <w:jc w:val="both"/>
      </w:pPr>
    </w:p>
    <w:p w:rsidR="00C12461" w:rsidRDefault="00C12461" w:rsidP="004C6E1A">
      <w:pPr>
        <w:rPr>
          <w:b/>
        </w:rPr>
      </w:pPr>
    </w:p>
    <w:p w:rsidR="004C6E1A" w:rsidRPr="00B933FC" w:rsidRDefault="004C6E1A" w:rsidP="00C12461">
      <w:pPr>
        <w:jc w:val="both"/>
      </w:pPr>
      <w:r>
        <w:rPr>
          <w:b/>
        </w:rPr>
        <w:t>V sobotu 25. 1. 2020</w:t>
      </w:r>
      <w:r>
        <w:t xml:space="preserve"> proběhl na sále Obecního úřadu Lipůvka již tradiční karneval pořádaný ŠD a ZŠ Lipůvka. V letošním roce v novém pojetí, </w:t>
      </w:r>
      <w:r w:rsidRPr="00491D75">
        <w:t>kdy se o zábavu a</w:t>
      </w:r>
      <w:r w:rsidRPr="00B933FC">
        <w:rPr>
          <w:sz w:val="28"/>
        </w:rPr>
        <w:t xml:space="preserve"> </w:t>
      </w:r>
      <w:r>
        <w:rPr>
          <w:b/>
        </w:rPr>
        <w:t>nový</w:t>
      </w:r>
      <w:r w:rsidRPr="00B933FC">
        <w:rPr>
          <w:b/>
        </w:rPr>
        <w:t xml:space="preserve"> program</w:t>
      </w:r>
      <w:r w:rsidRPr="00B933FC">
        <w:t xml:space="preserve"> postarala </w:t>
      </w:r>
      <w:r w:rsidRPr="00B933FC">
        <w:rPr>
          <w:b/>
        </w:rPr>
        <w:t>Sandra Riedlová se svým Pohádkovým divadlem</w:t>
      </w:r>
      <w:r w:rsidRPr="00B933FC">
        <w:t>.</w:t>
      </w:r>
      <w:r>
        <w:t xml:space="preserve"> Program byl plný hudby, dětských soutěží, žonglování a podařilo se dokonce zapojit i rodiče, všichni přítomní si program náležitě užili.  Součástí karnevalu byla</w:t>
      </w:r>
      <w:r w:rsidRPr="00B933FC">
        <w:t xml:space="preserve"> tradičně i </w:t>
      </w:r>
      <w:r>
        <w:t xml:space="preserve">bohatá </w:t>
      </w:r>
      <w:r w:rsidRPr="00B933FC">
        <w:t xml:space="preserve">dětská </w:t>
      </w:r>
      <w:r w:rsidRPr="00B933FC">
        <w:rPr>
          <w:b/>
        </w:rPr>
        <w:t>tombola</w:t>
      </w:r>
      <w:r>
        <w:t>.</w:t>
      </w:r>
    </w:p>
    <w:p w:rsidR="004C6E1A" w:rsidRDefault="004C6E1A" w:rsidP="004C6E1A">
      <w:pPr>
        <w:contextualSpacing/>
        <w:jc w:val="both"/>
      </w:pPr>
    </w:p>
    <w:p w:rsidR="004C6E1A" w:rsidRDefault="004C6E1A" w:rsidP="004C6E1A">
      <w:pPr>
        <w:contextualSpacing/>
        <w:jc w:val="both"/>
      </w:pPr>
    </w:p>
    <w:p w:rsidR="004C6E1A" w:rsidRDefault="004C6E1A" w:rsidP="004C6E1A">
      <w:pPr>
        <w:contextualSpacing/>
        <w:jc w:val="both"/>
      </w:pPr>
      <w:r>
        <w:t xml:space="preserve">  </w:t>
      </w:r>
      <w:r w:rsidRPr="007E278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2597150" cy="1736725"/>
            <wp:effectExtent l="0" t="0" r="0" b="0"/>
            <wp:docPr id="17" name="Obrázek 17" descr="IMGP9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P900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221740" cy="1828800"/>
            <wp:effectExtent l="0" t="0" r="0" b="0"/>
            <wp:docPr id="16" name="Obrázek 16" descr="IMGP9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P90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3FC">
        <w:t xml:space="preserve">  </w:t>
      </w:r>
      <w:r>
        <w:rPr>
          <w:noProof/>
          <w:lang w:eastAsia="cs-CZ"/>
        </w:rPr>
        <w:drawing>
          <wp:inline distT="0" distB="0" distL="0" distR="0">
            <wp:extent cx="1844040" cy="1229360"/>
            <wp:effectExtent l="0" t="0" r="3810" b="8890"/>
            <wp:docPr id="12" name="Obrázek 12" descr="IMGP9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P903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E1A" w:rsidRDefault="004C6E1A" w:rsidP="004C6E1A">
      <w:pPr>
        <w:contextualSpacing/>
        <w:jc w:val="both"/>
      </w:pPr>
    </w:p>
    <w:p w:rsidR="004C6E1A" w:rsidRPr="00BA33D6" w:rsidRDefault="004C6E1A" w:rsidP="004C6E1A">
      <w:pPr>
        <w:contextualSpacing/>
        <w:jc w:val="both"/>
      </w:pPr>
      <w:r>
        <w:t>V </w:t>
      </w:r>
      <w:r w:rsidRPr="00FB0BC1">
        <w:rPr>
          <w:b/>
        </w:rPr>
        <w:t>únoru 2020</w:t>
      </w:r>
      <w:r>
        <w:t xml:space="preserve"> se naše škola opět zapojila do projektu </w:t>
      </w:r>
      <w:r w:rsidRPr="0073130F">
        <w:rPr>
          <w:b/>
        </w:rPr>
        <w:t>Sněhuláci pro Afriku</w:t>
      </w:r>
      <w:r>
        <w:rPr>
          <w:b/>
        </w:rPr>
        <w:t xml:space="preserve">, </w:t>
      </w:r>
      <w:r w:rsidRPr="00BA33D6">
        <w:t>bohužel sněhové podmínky</w:t>
      </w:r>
      <w:r>
        <w:t xml:space="preserve"> letos nebyly ideální a tak</w:t>
      </w:r>
      <w:r w:rsidRPr="00BA33D6">
        <w:t xml:space="preserve"> </w:t>
      </w:r>
      <w:r>
        <w:t>naše pojetí, vytvořit sněhuláky, muselo být letos více kreativní. Sněhuláky jsme se totiž stali my všichni z družiny, pomohly nám k tomu barvičky na obličej.</w:t>
      </w:r>
    </w:p>
    <w:p w:rsidR="004C6E1A" w:rsidRDefault="004C6E1A" w:rsidP="004C6E1A">
      <w:pPr>
        <w:contextualSpacing/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1798320" cy="2397125"/>
            <wp:effectExtent l="0" t="0" r="0" b="3175"/>
            <wp:docPr id="11" name="Obrázek 11" descr="IMG20200228135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2020022813573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EC0">
        <w:t xml:space="preserve"> </w:t>
      </w:r>
      <w:r>
        <w:rPr>
          <w:noProof/>
          <w:lang w:eastAsia="cs-CZ"/>
        </w:rPr>
        <w:drawing>
          <wp:inline distT="0" distB="0" distL="0" distR="0">
            <wp:extent cx="1790065" cy="2397125"/>
            <wp:effectExtent l="0" t="0" r="635" b="3175"/>
            <wp:docPr id="10" name="Obrázek 10" descr="IMG20200228135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2020022813570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EC0">
        <w:t xml:space="preserve"> </w:t>
      </w:r>
      <w:r>
        <w:rPr>
          <w:noProof/>
          <w:lang w:eastAsia="cs-CZ"/>
        </w:rPr>
        <w:drawing>
          <wp:inline distT="0" distB="0" distL="0" distR="0">
            <wp:extent cx="2266950" cy="1697990"/>
            <wp:effectExtent l="0" t="0" r="0" b="0"/>
            <wp:docPr id="9" name="Obrázek 9" descr="IMG20200228135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2020022813554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E1A" w:rsidRDefault="004C6E1A" w:rsidP="004C6E1A">
      <w:pPr>
        <w:contextualSpacing/>
        <w:jc w:val="both"/>
      </w:pPr>
    </w:p>
    <w:p w:rsidR="004C6E1A" w:rsidRDefault="004C6E1A" w:rsidP="004C6E1A">
      <w:pPr>
        <w:contextualSpacing/>
        <w:jc w:val="both"/>
      </w:pPr>
    </w:p>
    <w:p w:rsidR="004C6E1A" w:rsidRPr="00C12461" w:rsidRDefault="004C6E1A" w:rsidP="004C6E1A">
      <w:pPr>
        <w:contextualSpacing/>
        <w:jc w:val="both"/>
      </w:pPr>
      <w:r w:rsidRPr="00C12461">
        <w:t xml:space="preserve">V pátek 14. 2. 2020 proběhla v ŠD </w:t>
      </w:r>
      <w:r w:rsidRPr="00C12461">
        <w:rPr>
          <w:b/>
        </w:rPr>
        <w:t>P</w:t>
      </w:r>
      <w:r w:rsidR="009F76F5" w:rsidRPr="00C12461">
        <w:rPr>
          <w:b/>
        </w:rPr>
        <w:t>yžamová pa</w:t>
      </w:r>
      <w:r w:rsidRPr="00C12461">
        <w:rPr>
          <w:b/>
        </w:rPr>
        <w:t>rty</w:t>
      </w:r>
      <w:r w:rsidR="00C12461">
        <w:t xml:space="preserve">. </w:t>
      </w:r>
      <w:r w:rsidRPr="00C12461">
        <w:t>Na programu byly různé tematické disciplíny, promenáda v pyžamu, dětská diskotéka s osvětlením a pohádkové kino s popcornem na závěr.</w:t>
      </w:r>
    </w:p>
    <w:p w:rsidR="004C6E1A" w:rsidRDefault="004C6E1A" w:rsidP="004C6E1A">
      <w:pPr>
        <w:contextualSpacing/>
        <w:jc w:val="both"/>
      </w:pPr>
    </w:p>
    <w:p w:rsidR="004C6E1A" w:rsidRDefault="004C6E1A" w:rsidP="004C6E1A">
      <w:pPr>
        <w:contextualSpacing/>
        <w:jc w:val="both"/>
      </w:pPr>
      <w:r>
        <w:rPr>
          <w:noProof/>
          <w:lang w:eastAsia="cs-CZ"/>
        </w:rPr>
        <w:drawing>
          <wp:inline distT="0" distB="0" distL="0" distR="0">
            <wp:extent cx="1759585" cy="2343785"/>
            <wp:effectExtent l="0" t="0" r="0" b="0"/>
            <wp:docPr id="5" name="Obrázek 5" descr="IMG20200214132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2020021413265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205">
        <w:t xml:space="preserve"> </w:t>
      </w:r>
      <w:r>
        <w:rPr>
          <w:noProof/>
          <w:lang w:eastAsia="cs-CZ"/>
        </w:rPr>
        <w:drawing>
          <wp:inline distT="0" distB="0" distL="0" distR="0">
            <wp:extent cx="2720340" cy="2120900"/>
            <wp:effectExtent l="0" t="0" r="3810" b="0"/>
            <wp:docPr id="4" name="Obrázek 4" descr="IMG20200214122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2020021412280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205">
        <w:t xml:space="preserve"> </w:t>
      </w:r>
      <w:r>
        <w:rPr>
          <w:noProof/>
          <w:lang w:eastAsia="cs-CZ"/>
        </w:rPr>
        <w:drawing>
          <wp:inline distT="0" distB="0" distL="0" distR="0">
            <wp:extent cx="1298575" cy="1729105"/>
            <wp:effectExtent l="0" t="0" r="0" b="4445"/>
            <wp:docPr id="2" name="Obrázek 2" descr="IMG20200214132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2020021413220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E1A" w:rsidRDefault="004C6E1A" w:rsidP="004C6E1A">
      <w:pPr>
        <w:contextualSpacing/>
        <w:jc w:val="both"/>
      </w:pPr>
    </w:p>
    <w:p w:rsidR="004C6E1A" w:rsidRDefault="004C6E1A" w:rsidP="004C6E1A">
      <w:pPr>
        <w:ind w:left="6372"/>
        <w:contextualSpacing/>
        <w:jc w:val="both"/>
      </w:pPr>
    </w:p>
    <w:p w:rsidR="004C6E1A" w:rsidRDefault="004C6E1A" w:rsidP="004C6E1A">
      <w:pPr>
        <w:contextualSpacing/>
        <w:jc w:val="both"/>
      </w:pPr>
      <w:r>
        <w:t xml:space="preserve">Konec našich družinových aktivit nastal nečekaně již 10. 3. 2020 z důvodu mimořádného uzavření škol. Po znovu obnovení výuky pro první stupeň od 25. 5.2020 již nebylo možné družinu otevřít v běžném režimu. Věříme, že zrušené plánované akce jako výlet do ZOO, velikonoční jarmark, Dětský den, Noc ve školní družině atd. budou moci znovu proběhnout v dalším školním roce. </w:t>
      </w:r>
    </w:p>
    <w:p w:rsidR="004C6E1A" w:rsidRDefault="004C6E1A" w:rsidP="004C6E1A">
      <w:pPr>
        <w:contextualSpacing/>
        <w:jc w:val="both"/>
      </w:pPr>
    </w:p>
    <w:p w:rsidR="004C6E1A" w:rsidRDefault="004C6E1A" w:rsidP="004C6E1A">
      <w:pPr>
        <w:contextualSpacing/>
        <w:jc w:val="both"/>
      </w:pPr>
    </w:p>
    <w:p w:rsidR="004C6E1A" w:rsidRDefault="004C6E1A" w:rsidP="004C6E1A">
      <w:pPr>
        <w:contextualSpacing/>
        <w:jc w:val="both"/>
      </w:pPr>
    </w:p>
    <w:p w:rsidR="004C6E1A" w:rsidRDefault="004C6E1A" w:rsidP="004C6E1A">
      <w:pPr>
        <w:contextualSpacing/>
        <w:jc w:val="both"/>
      </w:pPr>
    </w:p>
    <w:p w:rsidR="004C6E1A" w:rsidRDefault="004C6E1A" w:rsidP="004C6E1A">
      <w:pPr>
        <w:contextualSpacing/>
        <w:jc w:val="both"/>
      </w:pPr>
    </w:p>
    <w:p w:rsidR="004C6E1A" w:rsidRDefault="004C6E1A" w:rsidP="004C6E1A">
      <w:pPr>
        <w:contextualSpacing/>
        <w:jc w:val="both"/>
      </w:pPr>
    </w:p>
    <w:p w:rsidR="004C6E1A" w:rsidRPr="004C6E1A" w:rsidRDefault="004C6E1A" w:rsidP="004C6E1A"/>
    <w:p w:rsidR="00C04855" w:rsidRDefault="00C04855">
      <w:bookmarkStart w:id="217" w:name="_Toc399762124"/>
      <w:bookmarkStart w:id="218" w:name="_Toc494779785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80"/>
      </w:tblGrid>
      <w:tr w:rsidR="00046FA9" w:rsidRPr="006C056A" w:rsidTr="0075744E">
        <w:tc>
          <w:tcPr>
            <w:tcW w:w="9180" w:type="dxa"/>
            <w:shd w:val="clear" w:color="auto" w:fill="D9D9D9"/>
          </w:tcPr>
          <w:p w:rsidR="00046FA9" w:rsidRPr="006C056A" w:rsidRDefault="00046FA9" w:rsidP="00C05D0B">
            <w:pPr>
              <w:pStyle w:val="Nadpis1"/>
              <w:numPr>
                <w:ilvl w:val="0"/>
                <w:numId w:val="13"/>
              </w:numPr>
              <w:ind w:left="567" w:hanging="567"/>
              <w:rPr>
                <w:rFonts w:asciiTheme="minorHAnsi" w:hAnsiTheme="minorHAnsi"/>
              </w:rPr>
            </w:pPr>
            <w:bookmarkStart w:id="219" w:name="_Toc52515041"/>
            <w:r w:rsidRPr="006C056A">
              <w:rPr>
                <w:rFonts w:asciiTheme="minorHAnsi" w:hAnsiTheme="minorHAnsi"/>
              </w:rPr>
              <w:lastRenderedPageBreak/>
              <w:t>Údaje o výsledcích inspekční činnosti provedené ČŠI</w:t>
            </w:r>
            <w:bookmarkEnd w:id="217"/>
            <w:bookmarkEnd w:id="218"/>
            <w:bookmarkEnd w:id="219"/>
          </w:p>
        </w:tc>
      </w:tr>
    </w:tbl>
    <w:p w:rsidR="00046FA9" w:rsidRPr="006C056A" w:rsidRDefault="00046FA9" w:rsidP="00046FA9">
      <w:pPr>
        <w:autoSpaceDE w:val="0"/>
        <w:autoSpaceDN w:val="0"/>
        <w:adjustRightInd w:val="0"/>
        <w:jc w:val="both"/>
        <w:rPr>
          <w:szCs w:val="25"/>
          <w:u w:val="single"/>
        </w:rPr>
      </w:pPr>
    </w:p>
    <w:p w:rsidR="00FE4B6A" w:rsidRPr="006C056A" w:rsidRDefault="00FE4B6A" w:rsidP="00C05D0B">
      <w:pPr>
        <w:pStyle w:val="Nadpis2"/>
        <w:numPr>
          <w:ilvl w:val="1"/>
          <w:numId w:val="13"/>
        </w:numPr>
        <w:ind w:left="567"/>
        <w:rPr>
          <w:rFonts w:asciiTheme="minorHAnsi" w:hAnsiTheme="minorHAnsi"/>
        </w:rPr>
      </w:pPr>
      <w:bookmarkStart w:id="220" w:name="_Toc52515042"/>
      <w:r w:rsidRPr="006C056A">
        <w:rPr>
          <w:rFonts w:asciiTheme="minorHAnsi" w:hAnsiTheme="minorHAnsi"/>
        </w:rPr>
        <w:t>Státní kontrola</w:t>
      </w:r>
      <w:bookmarkEnd w:id="220"/>
    </w:p>
    <w:p w:rsidR="00FE4B6A" w:rsidRPr="006C056A" w:rsidRDefault="00FE4B6A" w:rsidP="00FE4B6A">
      <w:pPr>
        <w:spacing w:before="120"/>
        <w:jc w:val="both"/>
        <w:rPr>
          <w:color w:val="C60C30"/>
        </w:rPr>
      </w:pPr>
      <w:r w:rsidRPr="006C056A">
        <w:rPr>
          <w:rFonts w:cs="Arial"/>
          <w:lang w:eastAsia="cs-CZ"/>
        </w:rPr>
        <w:t xml:space="preserve">Ve sledovaném období </w:t>
      </w:r>
      <w:r w:rsidR="002749C2" w:rsidRPr="006C056A">
        <w:rPr>
          <w:rFonts w:cs="Arial"/>
          <w:lang w:eastAsia="cs-CZ"/>
        </w:rPr>
        <w:t>ne</w:t>
      </w:r>
      <w:r w:rsidRPr="006C056A">
        <w:rPr>
          <w:rFonts w:cs="Arial"/>
          <w:lang w:eastAsia="cs-CZ"/>
        </w:rPr>
        <w:t>proběhla ve škole inspekční činnost</w:t>
      </w:r>
      <w:r w:rsidR="002749C2" w:rsidRPr="006C056A">
        <w:rPr>
          <w:rFonts w:cs="Arial"/>
          <w:lang w:eastAsia="cs-CZ"/>
        </w:rPr>
        <w:t>.</w:t>
      </w:r>
      <w:r w:rsidRPr="006C056A">
        <w:t xml:space="preserve"> </w:t>
      </w:r>
    </w:p>
    <w:p w:rsidR="00CF3286" w:rsidRPr="006C056A" w:rsidRDefault="00CF3286" w:rsidP="00FE4B6A">
      <w:pPr>
        <w:jc w:val="both"/>
        <w:rPr>
          <w:rFonts w:cs="Arial"/>
          <w:lang w:eastAsia="cs-CZ"/>
        </w:rPr>
      </w:pPr>
    </w:p>
    <w:p w:rsidR="00FE4B6A" w:rsidRPr="006C056A" w:rsidRDefault="00FE4B6A" w:rsidP="00C05D0B">
      <w:pPr>
        <w:pStyle w:val="Nadpis2"/>
        <w:numPr>
          <w:ilvl w:val="1"/>
          <w:numId w:val="13"/>
        </w:numPr>
        <w:ind w:left="567"/>
        <w:rPr>
          <w:rFonts w:asciiTheme="minorHAnsi" w:hAnsiTheme="minorHAnsi"/>
        </w:rPr>
      </w:pPr>
      <w:bookmarkStart w:id="221" w:name="_Toc52515043"/>
      <w:r w:rsidRPr="006C056A">
        <w:rPr>
          <w:rFonts w:asciiTheme="minorHAnsi" w:hAnsiTheme="minorHAnsi"/>
        </w:rPr>
        <w:t>Veřejnosprávní kontroly</w:t>
      </w:r>
      <w:bookmarkEnd w:id="221"/>
    </w:p>
    <w:p w:rsidR="00FE4B6A" w:rsidRPr="006C056A" w:rsidRDefault="00FE4B6A" w:rsidP="00FE4B6A">
      <w:pPr>
        <w:pStyle w:val="Bezmezer"/>
        <w:jc w:val="both"/>
      </w:pPr>
      <w:r w:rsidRPr="006C056A">
        <w:rPr>
          <w:szCs w:val="24"/>
        </w:rPr>
        <w:t>Ve školní</w:t>
      </w:r>
      <w:r w:rsidR="009F76F5">
        <w:rPr>
          <w:szCs w:val="24"/>
        </w:rPr>
        <w:t>m roce 2019/2020</w:t>
      </w:r>
      <w:r w:rsidRPr="006C056A">
        <w:rPr>
          <w:szCs w:val="24"/>
        </w:rPr>
        <w:t xml:space="preserve"> proběhla veřejnosprávní kontrola, kterou provedl</w:t>
      </w:r>
      <w:r w:rsidR="009F76F5">
        <w:rPr>
          <w:szCs w:val="24"/>
        </w:rPr>
        <w:t>i dne 6. 2. 2020</w:t>
      </w:r>
      <w:r w:rsidRPr="006C056A">
        <w:rPr>
          <w:szCs w:val="24"/>
        </w:rPr>
        <w:t xml:space="preserve"> pověření zástupci Obecníh</w:t>
      </w:r>
      <w:r w:rsidR="0031516E" w:rsidRPr="006C056A">
        <w:rPr>
          <w:szCs w:val="24"/>
        </w:rPr>
        <w:t>o úřadu Lipůvka – Libuše Janků,</w:t>
      </w:r>
      <w:r w:rsidRPr="006C056A">
        <w:rPr>
          <w:szCs w:val="24"/>
        </w:rPr>
        <w:t xml:space="preserve"> </w:t>
      </w:r>
      <w:r w:rsidRPr="006C056A">
        <w:t>PharmDr. Dagmar Vintrlíková</w:t>
      </w:r>
      <w:r w:rsidR="00C04855">
        <w:t xml:space="preserve"> a </w:t>
      </w:r>
      <w:r w:rsidR="0031516E" w:rsidRPr="006C056A">
        <w:t>Rostislav Kořínek</w:t>
      </w:r>
      <w:r w:rsidRPr="006C056A">
        <w:rPr>
          <w:szCs w:val="24"/>
        </w:rPr>
        <w:t xml:space="preserve">. Předmětem kontroly bylo </w:t>
      </w:r>
      <w:r w:rsidRPr="006C056A">
        <w:t>hospodaření příspěvkové organizace Základní školy Lipůvka se zaměřením na správnost, efektivnost, hospodárnost a účelnost čerpání přidělených neinvestičních pr</w:t>
      </w:r>
      <w:r w:rsidR="009F76F5">
        <w:t>ostředků za období od 1. 1. 2019 do 31. 12. 2019</w:t>
      </w:r>
      <w:r w:rsidRPr="006C056A">
        <w:t xml:space="preserve">. </w:t>
      </w:r>
      <w:r w:rsidR="0031516E" w:rsidRPr="006C056A">
        <w:t xml:space="preserve">Nebyly shledány závažné </w:t>
      </w:r>
      <w:r w:rsidRPr="006C056A">
        <w:t>nedostatky.</w:t>
      </w:r>
    </w:p>
    <w:p w:rsidR="00FE4B6A" w:rsidRPr="006C056A" w:rsidRDefault="00FE4B6A" w:rsidP="00FE4B6A">
      <w:pPr>
        <w:pStyle w:val="Bezmezer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8"/>
      </w:tblGrid>
      <w:tr w:rsidR="00B00E5A" w:rsidRPr="006C056A" w:rsidTr="00966E64">
        <w:tc>
          <w:tcPr>
            <w:tcW w:w="9288" w:type="dxa"/>
            <w:shd w:val="clear" w:color="auto" w:fill="D9D9D9"/>
          </w:tcPr>
          <w:p w:rsidR="00B00E5A" w:rsidRPr="006C056A" w:rsidRDefault="00B00E5A" w:rsidP="00C05D0B">
            <w:pPr>
              <w:pStyle w:val="Nadpis1"/>
              <w:numPr>
                <w:ilvl w:val="0"/>
                <w:numId w:val="13"/>
              </w:numPr>
              <w:ind w:left="567" w:hanging="567"/>
              <w:rPr>
                <w:rFonts w:asciiTheme="minorHAnsi" w:hAnsiTheme="minorHAnsi"/>
              </w:rPr>
            </w:pPr>
            <w:bookmarkStart w:id="222" w:name="_Toc367898326"/>
            <w:bookmarkStart w:id="223" w:name="_Toc399762125"/>
            <w:bookmarkStart w:id="224" w:name="_Toc431500131"/>
            <w:bookmarkStart w:id="225" w:name="_Toc494779786"/>
            <w:bookmarkStart w:id="226" w:name="_Toc52515044"/>
            <w:r w:rsidRPr="006C056A">
              <w:rPr>
                <w:rFonts w:asciiTheme="minorHAnsi" w:hAnsiTheme="minorHAnsi"/>
              </w:rPr>
              <w:t>Údaje o zapojení školy do rozvojových a mezinárodních programů</w:t>
            </w:r>
            <w:bookmarkEnd w:id="222"/>
            <w:bookmarkEnd w:id="223"/>
            <w:bookmarkEnd w:id="224"/>
            <w:bookmarkEnd w:id="225"/>
            <w:bookmarkEnd w:id="226"/>
          </w:p>
        </w:tc>
      </w:tr>
    </w:tbl>
    <w:p w:rsidR="00B00E5A" w:rsidRPr="006C056A" w:rsidRDefault="00B00E5A" w:rsidP="00B00E5A">
      <w:pPr>
        <w:autoSpaceDE w:val="0"/>
        <w:autoSpaceDN w:val="0"/>
        <w:adjustRightInd w:val="0"/>
        <w:jc w:val="both"/>
        <w:rPr>
          <w:rFonts w:cs="TimesNewRoman"/>
        </w:rPr>
      </w:pPr>
    </w:p>
    <w:p w:rsidR="00B00E5A" w:rsidRPr="006C056A" w:rsidRDefault="00B00E5A" w:rsidP="00B00E5A">
      <w:pPr>
        <w:jc w:val="both"/>
        <w:rPr>
          <w:rFonts w:cs="Arial"/>
          <w:lang w:eastAsia="cs-CZ"/>
        </w:rPr>
      </w:pPr>
    </w:p>
    <w:p w:rsidR="00B00E5A" w:rsidRPr="006C056A" w:rsidRDefault="00B00E5A" w:rsidP="00B00E5A">
      <w:pPr>
        <w:autoSpaceDE w:val="0"/>
        <w:autoSpaceDN w:val="0"/>
        <w:adjustRightInd w:val="0"/>
        <w:jc w:val="both"/>
        <w:rPr>
          <w:color w:val="000000"/>
        </w:rPr>
      </w:pPr>
      <w:r w:rsidRPr="006C056A">
        <w:rPr>
          <w:color w:val="000000"/>
        </w:rPr>
        <w:t xml:space="preserve">Tradičním projektem EU je </w:t>
      </w:r>
      <w:r w:rsidRPr="006C056A">
        <w:rPr>
          <w:b/>
          <w:bCs/>
          <w:i/>
          <w:iCs/>
          <w:color w:val="000000"/>
        </w:rPr>
        <w:t>Mléko do škol</w:t>
      </w:r>
      <w:r w:rsidRPr="006C056A">
        <w:rPr>
          <w:color w:val="000000"/>
        </w:rPr>
        <w:t>, jehož cílem je zvýšení konzumace mléka a mléčných výrobků. Projekt</w:t>
      </w:r>
      <w:r w:rsidR="00E83ACC">
        <w:rPr>
          <w:color w:val="000000"/>
        </w:rPr>
        <w:t xml:space="preserve"> byl využíván žáky všech ročníků.</w:t>
      </w:r>
    </w:p>
    <w:p w:rsidR="00B00E5A" w:rsidRDefault="00B00E5A" w:rsidP="00B00E5A">
      <w:pPr>
        <w:jc w:val="both"/>
        <w:rPr>
          <w:color w:val="000000"/>
        </w:rPr>
      </w:pPr>
    </w:p>
    <w:p w:rsidR="00B00E5A" w:rsidRPr="006C056A" w:rsidRDefault="00B00E5A" w:rsidP="00B00E5A">
      <w:pPr>
        <w:jc w:val="both"/>
        <w:rPr>
          <w:lang w:eastAsia="cs-CZ"/>
        </w:rPr>
      </w:pPr>
      <w:r w:rsidRPr="006C056A">
        <w:rPr>
          <w:color w:val="000000"/>
        </w:rPr>
        <w:t xml:space="preserve">Dalším realizovaným úspěšným projektem EU je </w:t>
      </w:r>
      <w:r w:rsidRPr="006C056A">
        <w:rPr>
          <w:b/>
          <w:bCs/>
          <w:i/>
          <w:iCs/>
          <w:color w:val="000000"/>
        </w:rPr>
        <w:t>Ovoce a zelenina do škol</w:t>
      </w:r>
      <w:r w:rsidRPr="006C056A">
        <w:rPr>
          <w:color w:val="000000"/>
        </w:rPr>
        <w:t>, jehož cílem je zvýšení konzumace čerstvého ovoce a zeleniny. V rámci projektu byli podpořeni žáci I.</w:t>
      </w:r>
      <w:r w:rsidR="00791B6F">
        <w:rPr>
          <w:color w:val="000000"/>
        </w:rPr>
        <w:t> a </w:t>
      </w:r>
      <w:r w:rsidRPr="006C056A">
        <w:rPr>
          <w:color w:val="000000"/>
        </w:rPr>
        <w:t>II.</w:t>
      </w:r>
      <w:r w:rsidR="00791B6F">
        <w:rPr>
          <w:color w:val="000000"/>
        </w:rPr>
        <w:t> </w:t>
      </w:r>
      <w:r w:rsidRPr="006C056A">
        <w:rPr>
          <w:color w:val="000000"/>
        </w:rPr>
        <w:t xml:space="preserve">stupně, dodavatelem byla společnost </w:t>
      </w:r>
      <w:r w:rsidRPr="006C056A">
        <w:rPr>
          <w:lang w:eastAsia="cs-CZ"/>
        </w:rPr>
        <w:t xml:space="preserve">MK Fruit s.r.o. </w:t>
      </w:r>
      <w:r w:rsidRPr="006C056A">
        <w:rPr>
          <w:color w:val="000000"/>
        </w:rPr>
        <w:t>Vedle čerstvého ovoce byly dětem nabízeny i kvalitní 100% ovocné šťávy.</w:t>
      </w:r>
    </w:p>
    <w:p w:rsidR="00B00E5A" w:rsidRPr="006C056A" w:rsidRDefault="00B00E5A" w:rsidP="00B00E5A">
      <w:pPr>
        <w:pStyle w:val="Bezmezer"/>
        <w:jc w:val="both"/>
        <w:rPr>
          <w:szCs w:val="24"/>
        </w:rPr>
      </w:pPr>
    </w:p>
    <w:p w:rsidR="00B00E5A" w:rsidRDefault="00B00E5A" w:rsidP="00B00E5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8"/>
      </w:tblGrid>
      <w:tr w:rsidR="00B00E5A" w:rsidRPr="006C056A" w:rsidTr="00966E64">
        <w:tc>
          <w:tcPr>
            <w:tcW w:w="9288" w:type="dxa"/>
            <w:shd w:val="clear" w:color="auto" w:fill="D9D9D9"/>
          </w:tcPr>
          <w:p w:rsidR="00B00E5A" w:rsidRPr="006C056A" w:rsidRDefault="00B00E5A" w:rsidP="00C05D0B">
            <w:pPr>
              <w:pStyle w:val="Nadpis1"/>
              <w:numPr>
                <w:ilvl w:val="0"/>
                <w:numId w:val="13"/>
              </w:numPr>
              <w:ind w:left="567" w:hanging="567"/>
              <w:rPr>
                <w:rFonts w:asciiTheme="minorHAnsi" w:hAnsiTheme="minorHAnsi"/>
              </w:rPr>
            </w:pPr>
            <w:bookmarkStart w:id="227" w:name="_Toc52515045"/>
            <w:r w:rsidRPr="006C056A">
              <w:rPr>
                <w:rFonts w:asciiTheme="minorHAnsi" w:hAnsiTheme="minorHAnsi"/>
              </w:rPr>
              <w:t>Údaje o zapojení školy do dalšího vzdělávání v rámci celoživotního učení</w:t>
            </w:r>
            <w:bookmarkEnd w:id="227"/>
          </w:p>
        </w:tc>
      </w:tr>
    </w:tbl>
    <w:p w:rsidR="00B00E5A" w:rsidRPr="006C056A" w:rsidRDefault="00B00E5A" w:rsidP="00B00E5A">
      <w:pPr>
        <w:autoSpaceDE w:val="0"/>
        <w:autoSpaceDN w:val="0"/>
        <w:adjustRightInd w:val="0"/>
        <w:jc w:val="both"/>
        <w:rPr>
          <w:rFonts w:cs="TimesNewRoman,BoldItalic"/>
          <w:bCs/>
          <w:iCs/>
          <w:sz w:val="28"/>
          <w:szCs w:val="28"/>
        </w:rPr>
      </w:pPr>
    </w:p>
    <w:p w:rsidR="00B00E5A" w:rsidRDefault="00B00E5A" w:rsidP="00B00E5A">
      <w:r w:rsidRPr="006C056A">
        <w:t xml:space="preserve">Ve sledovaném období nebyl zapojen žádný zaměstnanec do celoživotního vzdělávání. </w:t>
      </w:r>
    </w:p>
    <w:p w:rsidR="00B00E5A" w:rsidRDefault="00B00E5A" w:rsidP="00B00E5A"/>
    <w:p w:rsidR="00B00E5A" w:rsidRDefault="00B00E5A" w:rsidP="00B00E5A"/>
    <w:p w:rsidR="00B00E5A" w:rsidRDefault="00B00E5A" w:rsidP="00B00E5A"/>
    <w:p w:rsidR="00B00E5A" w:rsidRPr="006C056A" w:rsidRDefault="00B00E5A" w:rsidP="00B00E5A"/>
    <w:p w:rsidR="00B00E5A" w:rsidRPr="006C056A" w:rsidRDefault="00B00E5A" w:rsidP="00B00E5A"/>
    <w:p w:rsidR="00B00E5A" w:rsidRDefault="00B00E5A" w:rsidP="00B00E5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2"/>
      </w:tblGrid>
      <w:tr w:rsidR="00B00E5A" w:rsidRPr="006C056A" w:rsidTr="00966E64">
        <w:tc>
          <w:tcPr>
            <w:tcW w:w="9572" w:type="dxa"/>
            <w:shd w:val="clear" w:color="auto" w:fill="D9D9D9"/>
          </w:tcPr>
          <w:p w:rsidR="00B00E5A" w:rsidRPr="006C056A" w:rsidRDefault="00B00E5A" w:rsidP="00C05D0B">
            <w:pPr>
              <w:pStyle w:val="Nadpis1"/>
              <w:numPr>
                <w:ilvl w:val="0"/>
                <w:numId w:val="13"/>
              </w:numPr>
              <w:ind w:left="567" w:hanging="567"/>
              <w:rPr>
                <w:rFonts w:asciiTheme="minorHAnsi" w:hAnsiTheme="minorHAnsi"/>
              </w:rPr>
            </w:pPr>
            <w:bookmarkStart w:id="228" w:name="_Toc52515046"/>
            <w:r w:rsidRPr="006C056A">
              <w:rPr>
                <w:rFonts w:asciiTheme="minorHAnsi" w:hAnsiTheme="minorHAnsi"/>
              </w:rPr>
              <w:lastRenderedPageBreak/>
              <w:t>Údaje o předložených a školou realizovaných projektech financovaných z cizích zdrojů</w:t>
            </w:r>
            <w:bookmarkEnd w:id="228"/>
          </w:p>
        </w:tc>
      </w:tr>
    </w:tbl>
    <w:p w:rsidR="00B00E5A" w:rsidRPr="006C056A" w:rsidRDefault="00B00E5A" w:rsidP="00B00E5A">
      <w:pPr>
        <w:rPr>
          <w:rFonts w:cs="Arial"/>
          <w:b/>
          <w:lang w:eastAsia="cs-CZ"/>
        </w:rPr>
      </w:pPr>
    </w:p>
    <w:p w:rsidR="00B00E5A" w:rsidRPr="006C056A" w:rsidRDefault="00B00E5A" w:rsidP="00B00E5A">
      <w:pPr>
        <w:rPr>
          <w:rFonts w:cs="Arial"/>
          <w:b/>
          <w:lang w:eastAsia="cs-CZ"/>
        </w:rPr>
      </w:pPr>
    </w:p>
    <w:p w:rsidR="00B00E5A" w:rsidRPr="00C05D0B" w:rsidRDefault="00B00E5A" w:rsidP="00771692">
      <w:pPr>
        <w:pStyle w:val="Nadpis2"/>
        <w:numPr>
          <w:ilvl w:val="1"/>
          <w:numId w:val="13"/>
        </w:numPr>
        <w:ind w:left="1276" w:hanging="992"/>
        <w:rPr>
          <w:rFonts w:asciiTheme="minorHAnsi" w:hAnsiTheme="minorHAnsi" w:cstheme="minorHAnsi"/>
          <w:lang w:eastAsia="cs-CZ"/>
        </w:rPr>
      </w:pPr>
      <w:bookmarkStart w:id="229" w:name="_Toc52515047"/>
      <w:r w:rsidRPr="00C05D0B">
        <w:rPr>
          <w:rFonts w:asciiTheme="minorHAnsi" w:hAnsiTheme="minorHAnsi"/>
        </w:rPr>
        <w:t>Šablony</w:t>
      </w:r>
      <w:r w:rsidRPr="00C05D0B">
        <w:rPr>
          <w:rFonts w:asciiTheme="minorHAnsi" w:hAnsiTheme="minorHAnsi" w:cstheme="minorHAnsi"/>
        </w:rPr>
        <w:t xml:space="preserve"> pro MŠ a ZŠ </w:t>
      </w:r>
      <w:r w:rsidR="00CB74AE" w:rsidRPr="00C05D0B">
        <w:rPr>
          <w:rFonts w:asciiTheme="minorHAnsi" w:hAnsiTheme="minorHAnsi" w:cstheme="minorHAnsi"/>
        </w:rPr>
        <w:t>II</w:t>
      </w:r>
      <w:bookmarkEnd w:id="229"/>
    </w:p>
    <w:p w:rsidR="00B00E5A" w:rsidRPr="006C056A" w:rsidRDefault="00B00E5A" w:rsidP="00B00E5A">
      <w:pPr>
        <w:rPr>
          <w:rFonts w:cs="Arial"/>
          <w:b/>
          <w:lang w:eastAsia="cs-CZ"/>
        </w:rPr>
      </w:pPr>
    </w:p>
    <w:p w:rsidR="00B00E5A" w:rsidRPr="006C056A" w:rsidRDefault="00B00E5A" w:rsidP="00B00E5A">
      <w:pPr>
        <w:jc w:val="both"/>
        <w:rPr>
          <w:rFonts w:cs="Arial"/>
          <w:lang w:eastAsia="cs-CZ"/>
        </w:rPr>
      </w:pPr>
      <w:r w:rsidRPr="006C056A">
        <w:rPr>
          <w:rFonts w:cs="Arial"/>
          <w:lang w:eastAsia="cs-CZ"/>
        </w:rPr>
        <w:t xml:space="preserve">Cílem výzvy je podpořit mateřské a základní školy formou projektů zjednodušeného vykazování. Naše škola obdržela rozhodnutí o poskytnutí dotace na projekt s názvem </w:t>
      </w:r>
      <w:r w:rsidR="00CB74AE">
        <w:rPr>
          <w:rFonts w:cs="Arial"/>
          <w:b/>
          <w:lang w:eastAsia="cs-CZ"/>
        </w:rPr>
        <w:t>„ZŠ Lipůvka 63</w:t>
      </w:r>
      <w:r w:rsidRPr="006C056A">
        <w:rPr>
          <w:rFonts w:cs="Arial"/>
          <w:b/>
          <w:lang w:eastAsia="cs-CZ"/>
        </w:rPr>
        <w:t>“, ve</w:t>
      </w:r>
      <w:r w:rsidR="00791B6F">
        <w:rPr>
          <w:rFonts w:cs="Arial"/>
          <w:b/>
          <w:lang w:eastAsia="cs-CZ"/>
        </w:rPr>
        <w:t> </w:t>
      </w:r>
      <w:r w:rsidR="00CB74AE">
        <w:rPr>
          <w:rFonts w:cs="Arial"/>
          <w:b/>
          <w:lang w:eastAsia="cs-CZ"/>
        </w:rPr>
        <w:t xml:space="preserve">výši 1 144 038 </w:t>
      </w:r>
      <w:r w:rsidRPr="006C056A">
        <w:rPr>
          <w:rFonts w:cs="Arial"/>
          <w:b/>
          <w:lang w:eastAsia="cs-CZ"/>
        </w:rPr>
        <w:t xml:space="preserve">Kč. </w:t>
      </w:r>
      <w:r w:rsidRPr="006C056A">
        <w:rPr>
          <w:rFonts w:cs="Arial"/>
          <w:lang w:eastAsia="cs-CZ"/>
        </w:rPr>
        <w:t>Fyzi</w:t>
      </w:r>
      <w:r w:rsidR="00CB74AE">
        <w:rPr>
          <w:rFonts w:cs="Arial"/>
          <w:lang w:eastAsia="cs-CZ"/>
        </w:rPr>
        <w:t>cká realizace projektu probíhá od 1. 9. 2019</w:t>
      </w:r>
      <w:r w:rsidRPr="006C056A">
        <w:rPr>
          <w:rFonts w:cs="Arial"/>
          <w:lang w:eastAsia="cs-CZ"/>
        </w:rPr>
        <w:t xml:space="preserve"> do</w:t>
      </w:r>
      <w:r w:rsidR="00CB74AE">
        <w:rPr>
          <w:rFonts w:cs="Arial"/>
          <w:lang w:eastAsia="cs-CZ"/>
        </w:rPr>
        <w:t xml:space="preserve"> 31. 8. 2021</w:t>
      </w:r>
      <w:r w:rsidRPr="006C056A">
        <w:rPr>
          <w:rFonts w:cs="Arial"/>
          <w:lang w:eastAsia="cs-CZ"/>
        </w:rPr>
        <w:t xml:space="preserve">.  </w:t>
      </w:r>
      <w:r w:rsidR="00CB74AE">
        <w:rPr>
          <w:rFonts w:cs="Arial"/>
          <w:lang w:eastAsia="cs-CZ"/>
        </w:rPr>
        <w:t>Aktivity podporují</w:t>
      </w:r>
      <w:r w:rsidRPr="006C056A">
        <w:rPr>
          <w:rFonts w:cs="Arial"/>
          <w:lang w:eastAsia="cs-CZ"/>
        </w:rPr>
        <w:t xml:space="preserve"> osobnostně profesní rozvoj pedagogů prostřednictvím dalšího vzdělávání pedagogických pracovníků, </w:t>
      </w:r>
      <w:r w:rsidR="00CB74AE">
        <w:rPr>
          <w:rFonts w:cs="Arial"/>
          <w:lang w:eastAsia="cs-CZ"/>
        </w:rPr>
        <w:t>umožnily přijetí</w:t>
      </w:r>
      <w:r w:rsidRPr="006C056A">
        <w:rPr>
          <w:rFonts w:cs="Arial"/>
          <w:lang w:eastAsia="cs-CZ"/>
        </w:rPr>
        <w:t xml:space="preserve"> speciálního pedagoga</w:t>
      </w:r>
      <w:r w:rsidR="00CB74AE">
        <w:rPr>
          <w:rFonts w:cs="Arial"/>
          <w:lang w:eastAsia="cs-CZ"/>
        </w:rPr>
        <w:t>, napomáhají škole při</w:t>
      </w:r>
      <w:r w:rsidRPr="006C056A">
        <w:rPr>
          <w:rFonts w:cs="Arial"/>
          <w:lang w:eastAsia="cs-CZ"/>
        </w:rPr>
        <w:t xml:space="preserve"> vzdělávání žáků</w:t>
      </w:r>
      <w:r w:rsidR="00CB74AE">
        <w:rPr>
          <w:rFonts w:cs="Arial"/>
          <w:lang w:eastAsia="cs-CZ"/>
        </w:rPr>
        <w:t xml:space="preserve"> ohrožených školním neúspěchem (pedagogická intervence), umožňují pořádání projektových dní ve škole i mimo školu, zapojení odborníků z praxe a</w:t>
      </w:r>
      <w:r w:rsidRPr="006C056A">
        <w:rPr>
          <w:rFonts w:cs="Arial"/>
          <w:lang w:eastAsia="cs-CZ"/>
        </w:rPr>
        <w:t xml:space="preserve"> volnočasové aktivity (klub zábavné logiky a deskových </w:t>
      </w:r>
      <w:r w:rsidR="00CB74AE">
        <w:rPr>
          <w:rFonts w:cs="Arial"/>
          <w:lang w:eastAsia="cs-CZ"/>
        </w:rPr>
        <w:t>her).</w:t>
      </w:r>
    </w:p>
    <w:p w:rsidR="00B00E5A" w:rsidRPr="006C056A" w:rsidRDefault="00B00E5A" w:rsidP="00B00E5A">
      <w:pPr>
        <w:jc w:val="both"/>
        <w:rPr>
          <w:rFonts w:cs="Arial"/>
          <w:lang w:eastAsia="cs-CZ"/>
        </w:rPr>
      </w:pPr>
    </w:p>
    <w:p w:rsidR="00B00E5A" w:rsidRPr="006C056A" w:rsidRDefault="00B00E5A" w:rsidP="00B00E5A"/>
    <w:p w:rsidR="00B00E5A" w:rsidRPr="00C05D0B" w:rsidRDefault="00B00E5A" w:rsidP="00771692">
      <w:pPr>
        <w:pStyle w:val="Nadpis2"/>
        <w:numPr>
          <w:ilvl w:val="1"/>
          <w:numId w:val="13"/>
        </w:numPr>
        <w:ind w:left="1276" w:hanging="992"/>
        <w:rPr>
          <w:rFonts w:asciiTheme="minorHAnsi" w:hAnsiTheme="minorHAnsi" w:cstheme="minorHAnsi"/>
        </w:rPr>
      </w:pPr>
      <w:bookmarkStart w:id="230" w:name="_Toc52515048"/>
      <w:r w:rsidRPr="00C05D0B">
        <w:rPr>
          <w:rFonts w:asciiTheme="minorHAnsi" w:hAnsiTheme="minorHAnsi" w:cstheme="minorHAnsi"/>
        </w:rPr>
        <w:t>Rozvojový program „Podpora výuky plavání v základních školách v </w:t>
      </w:r>
      <w:r w:rsidR="00CB74AE" w:rsidRPr="00C05D0B">
        <w:rPr>
          <w:rFonts w:asciiTheme="minorHAnsi" w:hAnsiTheme="minorHAnsi" w:cstheme="minorHAnsi"/>
        </w:rPr>
        <w:t>roce 2019</w:t>
      </w:r>
      <w:r w:rsidRPr="00C05D0B">
        <w:rPr>
          <w:rFonts w:asciiTheme="minorHAnsi" w:hAnsiTheme="minorHAnsi" w:cstheme="minorHAnsi"/>
        </w:rPr>
        <w:t>“</w:t>
      </w:r>
      <w:bookmarkEnd w:id="230"/>
    </w:p>
    <w:p w:rsidR="00B00E5A" w:rsidRPr="006C056A" w:rsidRDefault="00B00E5A" w:rsidP="00B00E5A">
      <w:pPr>
        <w:jc w:val="both"/>
        <w:rPr>
          <w:b/>
        </w:rPr>
      </w:pPr>
    </w:p>
    <w:p w:rsidR="00B00E5A" w:rsidRPr="006C056A" w:rsidRDefault="00B00E5A" w:rsidP="00B00E5A">
      <w:pPr>
        <w:jc w:val="both"/>
        <w:rPr>
          <w:b/>
        </w:rPr>
      </w:pPr>
      <w:r w:rsidRPr="006C056A">
        <w:t xml:space="preserve">Na úhradu dopravy žáků na výuku plavání jsme obdrželi účelovou dotaci z  MŠMT </w:t>
      </w:r>
      <w:r w:rsidR="00CB74AE">
        <w:rPr>
          <w:b/>
        </w:rPr>
        <w:t>ve výši 2106</w:t>
      </w:r>
      <w:r>
        <w:rPr>
          <w:b/>
        </w:rPr>
        <w:t> </w:t>
      </w:r>
      <w:r w:rsidRPr="006C056A">
        <w:rPr>
          <w:b/>
        </w:rPr>
        <w:t>Kč.</w:t>
      </w:r>
    </w:p>
    <w:p w:rsidR="00C12461" w:rsidRDefault="00C12461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8"/>
      </w:tblGrid>
      <w:tr w:rsidR="00B00E5A" w:rsidRPr="006C056A" w:rsidTr="00966E64">
        <w:tc>
          <w:tcPr>
            <w:tcW w:w="9288" w:type="dxa"/>
            <w:shd w:val="clear" w:color="auto" w:fill="D9D9D9"/>
          </w:tcPr>
          <w:p w:rsidR="00B00E5A" w:rsidRPr="006C056A" w:rsidRDefault="00CF3286" w:rsidP="00C05D0B">
            <w:pPr>
              <w:pStyle w:val="Nadpis1"/>
              <w:numPr>
                <w:ilvl w:val="0"/>
                <w:numId w:val="13"/>
              </w:numPr>
              <w:ind w:left="567" w:hanging="567"/>
              <w:rPr>
                <w:rFonts w:asciiTheme="minorHAnsi" w:hAnsiTheme="minorHAnsi"/>
                <w:lang w:eastAsia="cs-CZ"/>
              </w:rPr>
            </w:pPr>
            <w:r w:rsidRPr="006C056A">
              <w:lastRenderedPageBreak/>
              <w:br w:type="page"/>
            </w:r>
            <w:r w:rsidR="00E83ACC" w:rsidRPr="006C056A">
              <w:rPr>
                <w:rFonts w:asciiTheme="minorHAnsi" w:hAnsiTheme="minorHAnsi"/>
              </w:rPr>
              <w:t xml:space="preserve"> </w:t>
            </w:r>
            <w:bookmarkStart w:id="231" w:name="_Toc52515049"/>
            <w:r w:rsidR="00B00E5A" w:rsidRPr="006C056A">
              <w:rPr>
                <w:rFonts w:asciiTheme="minorHAnsi" w:hAnsiTheme="minorHAnsi"/>
              </w:rPr>
              <w:t>Údaje o spolupráci s odborovými organizacemi, organizacemi zaměstnavatelů a dalšími partnery při plnění úkolů ve vzdělávání</w:t>
            </w:r>
            <w:bookmarkEnd w:id="231"/>
          </w:p>
        </w:tc>
      </w:tr>
    </w:tbl>
    <w:p w:rsidR="00B00E5A" w:rsidRPr="006C056A" w:rsidRDefault="00B00E5A" w:rsidP="00B00E5A"/>
    <w:p w:rsidR="00B00E5A" w:rsidRPr="006C056A" w:rsidRDefault="00B00E5A" w:rsidP="00B00E5A">
      <w:pPr>
        <w:autoSpaceDE w:val="0"/>
        <w:autoSpaceDN w:val="0"/>
        <w:adjustRightInd w:val="0"/>
        <w:jc w:val="both"/>
        <w:rPr>
          <w:bCs/>
        </w:rPr>
      </w:pPr>
      <w:r w:rsidRPr="006C056A">
        <w:rPr>
          <w:bCs/>
        </w:rPr>
        <w:t>Ve škole nepracuje odborová organizace.</w:t>
      </w:r>
    </w:p>
    <w:p w:rsidR="00B00E5A" w:rsidRPr="006C056A" w:rsidRDefault="00B00E5A" w:rsidP="00B00E5A"/>
    <w:p w:rsidR="00B00E5A" w:rsidRPr="006C056A" w:rsidRDefault="00B00E5A" w:rsidP="00B00E5A">
      <w:pPr>
        <w:rPr>
          <w:b/>
          <w:i/>
        </w:rPr>
      </w:pPr>
      <w:r w:rsidRPr="006C056A">
        <w:rPr>
          <w:b/>
          <w:i/>
        </w:rPr>
        <w:t>Spolupráce školy s dalšími subjekty</w:t>
      </w:r>
    </w:p>
    <w:p w:rsidR="00B00E5A" w:rsidRPr="006C056A" w:rsidRDefault="00B00E5A" w:rsidP="00B00E5A"/>
    <w:p w:rsidR="00B00E5A" w:rsidRPr="006C056A" w:rsidRDefault="00B00E5A" w:rsidP="00B00E5A">
      <w:pPr>
        <w:numPr>
          <w:ilvl w:val="0"/>
          <w:numId w:val="21"/>
        </w:numPr>
        <w:autoSpaceDE w:val="0"/>
        <w:autoSpaceDN w:val="0"/>
        <w:adjustRightInd w:val="0"/>
        <w:jc w:val="both"/>
      </w:pPr>
      <w:r w:rsidRPr="006C056A">
        <w:t>Obec Lipůvka</w:t>
      </w:r>
    </w:p>
    <w:p w:rsidR="00B00E5A" w:rsidRPr="006C056A" w:rsidRDefault="00B00E5A" w:rsidP="00B00E5A">
      <w:pPr>
        <w:numPr>
          <w:ilvl w:val="0"/>
          <w:numId w:val="21"/>
        </w:numPr>
        <w:autoSpaceDE w:val="0"/>
        <w:autoSpaceDN w:val="0"/>
        <w:adjustRightInd w:val="0"/>
        <w:jc w:val="both"/>
      </w:pPr>
      <w:r w:rsidRPr="006C056A">
        <w:t>Školská rada</w:t>
      </w:r>
    </w:p>
    <w:p w:rsidR="00B00E5A" w:rsidRPr="006C056A" w:rsidRDefault="00B00E5A" w:rsidP="00B00E5A">
      <w:pPr>
        <w:numPr>
          <w:ilvl w:val="0"/>
          <w:numId w:val="21"/>
        </w:numPr>
        <w:autoSpaceDE w:val="0"/>
        <w:autoSpaceDN w:val="0"/>
        <w:adjustRightInd w:val="0"/>
        <w:jc w:val="both"/>
      </w:pPr>
      <w:r w:rsidRPr="006C056A">
        <w:t>MŠ Lipůvka</w:t>
      </w:r>
    </w:p>
    <w:p w:rsidR="00B00E5A" w:rsidRPr="006C056A" w:rsidRDefault="00B00E5A" w:rsidP="00B00E5A">
      <w:pPr>
        <w:numPr>
          <w:ilvl w:val="0"/>
          <w:numId w:val="21"/>
        </w:numPr>
        <w:autoSpaceDE w:val="0"/>
        <w:autoSpaceDN w:val="0"/>
        <w:adjustRightInd w:val="0"/>
        <w:jc w:val="both"/>
      </w:pPr>
      <w:r w:rsidRPr="006C056A">
        <w:t>Hasiči Lipůvka</w:t>
      </w:r>
    </w:p>
    <w:p w:rsidR="00B00E5A" w:rsidRPr="006C056A" w:rsidRDefault="00B00E5A" w:rsidP="00B00E5A">
      <w:pPr>
        <w:numPr>
          <w:ilvl w:val="0"/>
          <w:numId w:val="21"/>
        </w:numPr>
        <w:autoSpaceDE w:val="0"/>
        <w:autoSpaceDN w:val="0"/>
        <w:adjustRightInd w:val="0"/>
        <w:jc w:val="both"/>
      </w:pPr>
      <w:r w:rsidRPr="006C056A">
        <w:t>Úřad práce Blansko</w:t>
      </w:r>
    </w:p>
    <w:p w:rsidR="00B00E5A" w:rsidRPr="006C056A" w:rsidRDefault="00B00E5A" w:rsidP="00B00E5A">
      <w:pPr>
        <w:numPr>
          <w:ilvl w:val="0"/>
          <w:numId w:val="21"/>
        </w:numPr>
        <w:autoSpaceDE w:val="0"/>
        <w:autoSpaceDN w:val="0"/>
        <w:adjustRightInd w:val="0"/>
        <w:jc w:val="both"/>
      </w:pPr>
      <w:r w:rsidRPr="006C056A">
        <w:t>ASK Lipůvka</w:t>
      </w:r>
    </w:p>
    <w:p w:rsidR="00B00E5A" w:rsidRPr="006C056A" w:rsidRDefault="00B00E5A" w:rsidP="00B00E5A">
      <w:pPr>
        <w:numPr>
          <w:ilvl w:val="0"/>
          <w:numId w:val="21"/>
        </w:numPr>
        <w:autoSpaceDE w:val="0"/>
        <w:autoSpaceDN w:val="0"/>
        <w:adjustRightInd w:val="0"/>
        <w:jc w:val="both"/>
      </w:pPr>
      <w:r w:rsidRPr="006C056A">
        <w:t xml:space="preserve">MěÚ OŠ Blansko </w:t>
      </w:r>
    </w:p>
    <w:p w:rsidR="00B00E5A" w:rsidRPr="006C056A" w:rsidRDefault="00B00E5A" w:rsidP="00B00E5A">
      <w:pPr>
        <w:numPr>
          <w:ilvl w:val="0"/>
          <w:numId w:val="21"/>
        </w:numPr>
        <w:autoSpaceDE w:val="0"/>
        <w:autoSpaceDN w:val="0"/>
        <w:adjustRightInd w:val="0"/>
        <w:jc w:val="both"/>
      </w:pPr>
      <w:r w:rsidRPr="006C056A">
        <w:t>KÚ JMK Brno</w:t>
      </w:r>
    </w:p>
    <w:p w:rsidR="00B00E5A" w:rsidRPr="006C056A" w:rsidRDefault="00B00E5A" w:rsidP="00B00E5A">
      <w:pPr>
        <w:numPr>
          <w:ilvl w:val="0"/>
          <w:numId w:val="21"/>
        </w:numPr>
        <w:autoSpaceDE w:val="0"/>
        <w:autoSpaceDN w:val="0"/>
        <w:adjustRightInd w:val="0"/>
        <w:jc w:val="both"/>
      </w:pPr>
      <w:r w:rsidRPr="006C056A">
        <w:t>ČŠI Brno</w:t>
      </w:r>
    </w:p>
    <w:p w:rsidR="00B00E5A" w:rsidRPr="006C056A" w:rsidRDefault="00B00E5A" w:rsidP="00B00E5A">
      <w:pPr>
        <w:numPr>
          <w:ilvl w:val="0"/>
          <w:numId w:val="21"/>
        </w:numPr>
        <w:autoSpaceDE w:val="0"/>
        <w:autoSpaceDN w:val="0"/>
        <w:adjustRightInd w:val="0"/>
        <w:jc w:val="both"/>
      </w:pPr>
      <w:r w:rsidRPr="006C056A">
        <w:t>PPP Blansko</w:t>
      </w:r>
    </w:p>
    <w:p w:rsidR="00B00E5A" w:rsidRPr="006C056A" w:rsidRDefault="00B00E5A" w:rsidP="00B00E5A">
      <w:pPr>
        <w:numPr>
          <w:ilvl w:val="0"/>
          <w:numId w:val="21"/>
        </w:numPr>
        <w:autoSpaceDE w:val="0"/>
        <w:autoSpaceDN w:val="0"/>
        <w:adjustRightInd w:val="0"/>
        <w:jc w:val="both"/>
      </w:pPr>
      <w:r w:rsidRPr="006C056A">
        <w:t>PPP Boskovice</w:t>
      </w:r>
    </w:p>
    <w:p w:rsidR="00B00E5A" w:rsidRPr="006C056A" w:rsidRDefault="00B00E5A" w:rsidP="00B00E5A">
      <w:pPr>
        <w:numPr>
          <w:ilvl w:val="0"/>
          <w:numId w:val="21"/>
        </w:numPr>
        <w:autoSpaceDE w:val="0"/>
        <w:autoSpaceDN w:val="0"/>
        <w:adjustRightInd w:val="0"/>
        <w:jc w:val="both"/>
      </w:pPr>
      <w:r w:rsidRPr="006C056A">
        <w:t>ZŠ a MŠ Šebrov</w:t>
      </w:r>
    </w:p>
    <w:p w:rsidR="00B00E5A" w:rsidRPr="006C056A" w:rsidRDefault="00B00E5A" w:rsidP="00B00E5A">
      <w:pPr>
        <w:numPr>
          <w:ilvl w:val="0"/>
          <w:numId w:val="21"/>
        </w:numPr>
        <w:autoSpaceDE w:val="0"/>
        <w:autoSpaceDN w:val="0"/>
        <w:adjustRightInd w:val="0"/>
        <w:jc w:val="both"/>
      </w:pPr>
      <w:r w:rsidRPr="006C056A">
        <w:t>Zahradnictví u Kopřivů Šebrov</w:t>
      </w:r>
    </w:p>
    <w:p w:rsidR="00B00E5A" w:rsidRPr="006C056A" w:rsidRDefault="00B00E5A" w:rsidP="00B00E5A">
      <w:pPr>
        <w:numPr>
          <w:ilvl w:val="0"/>
          <w:numId w:val="21"/>
        </w:numPr>
        <w:autoSpaceDE w:val="0"/>
        <w:autoSpaceDN w:val="0"/>
        <w:adjustRightInd w:val="0"/>
        <w:jc w:val="both"/>
      </w:pPr>
      <w:r w:rsidRPr="006C056A">
        <w:t>ZUŠ Kuřim</w:t>
      </w:r>
    </w:p>
    <w:p w:rsidR="00B00E5A" w:rsidRPr="006C056A" w:rsidRDefault="00B00E5A" w:rsidP="00B00E5A">
      <w:pPr>
        <w:numPr>
          <w:ilvl w:val="0"/>
          <w:numId w:val="21"/>
        </w:numPr>
        <w:autoSpaceDE w:val="0"/>
        <w:autoSpaceDN w:val="0"/>
        <w:adjustRightInd w:val="0"/>
        <w:jc w:val="both"/>
      </w:pPr>
      <w:r w:rsidRPr="006C056A">
        <w:t>Římskokatolická farnost Lipůvka</w:t>
      </w:r>
    </w:p>
    <w:p w:rsidR="00B00E5A" w:rsidRPr="006C056A" w:rsidRDefault="00B00E5A" w:rsidP="00B00E5A">
      <w:pPr>
        <w:numPr>
          <w:ilvl w:val="0"/>
          <w:numId w:val="21"/>
        </w:numPr>
        <w:autoSpaceDE w:val="0"/>
        <w:autoSpaceDN w:val="0"/>
        <w:adjustRightInd w:val="0"/>
        <w:jc w:val="both"/>
      </w:pPr>
      <w:r w:rsidRPr="006C056A">
        <w:t xml:space="preserve">Dopravní hřiště Blansko </w:t>
      </w:r>
    </w:p>
    <w:p w:rsidR="00B00E5A" w:rsidRPr="006C056A" w:rsidRDefault="00B00E5A" w:rsidP="00B00E5A">
      <w:pPr>
        <w:numPr>
          <w:ilvl w:val="0"/>
          <w:numId w:val="21"/>
        </w:numPr>
        <w:autoSpaceDE w:val="0"/>
        <w:autoSpaceDN w:val="0"/>
        <w:adjustRightInd w:val="0"/>
        <w:jc w:val="both"/>
      </w:pPr>
      <w:r w:rsidRPr="006C056A">
        <w:t>AŠSK</w:t>
      </w:r>
    </w:p>
    <w:p w:rsidR="00B00E5A" w:rsidRPr="006C056A" w:rsidRDefault="00B00E5A" w:rsidP="00B00E5A">
      <w:pPr>
        <w:numPr>
          <w:ilvl w:val="0"/>
          <w:numId w:val="21"/>
        </w:numPr>
        <w:autoSpaceDE w:val="0"/>
        <w:autoSpaceDN w:val="0"/>
        <w:adjustRightInd w:val="0"/>
        <w:jc w:val="both"/>
      </w:pPr>
      <w:r w:rsidRPr="006C056A">
        <w:t>Plavecká škola Kuřim</w:t>
      </w:r>
    </w:p>
    <w:p w:rsidR="00B00E5A" w:rsidRPr="006C056A" w:rsidRDefault="00B00E5A" w:rsidP="00B00E5A">
      <w:pPr>
        <w:numPr>
          <w:ilvl w:val="0"/>
          <w:numId w:val="21"/>
        </w:numPr>
        <w:autoSpaceDE w:val="0"/>
        <w:autoSpaceDN w:val="0"/>
        <w:adjustRightInd w:val="0"/>
        <w:jc w:val="both"/>
      </w:pPr>
      <w:r w:rsidRPr="006C056A">
        <w:t>Dětský domov Vranov</w:t>
      </w:r>
      <w:r w:rsidR="00C607BC">
        <w:t xml:space="preserve"> u Brna</w:t>
      </w:r>
    </w:p>
    <w:p w:rsidR="00B00E5A" w:rsidRPr="006C056A" w:rsidRDefault="00B00E5A" w:rsidP="00B00E5A">
      <w:pPr>
        <w:numPr>
          <w:ilvl w:val="0"/>
          <w:numId w:val="21"/>
        </w:numPr>
        <w:autoSpaceDE w:val="0"/>
        <w:autoSpaceDN w:val="0"/>
        <w:adjustRightInd w:val="0"/>
        <w:jc w:val="both"/>
      </w:pPr>
      <w:r w:rsidRPr="006C056A">
        <w:t>MŠ Újezd u Černé Hory</w:t>
      </w:r>
    </w:p>
    <w:p w:rsidR="00B00E5A" w:rsidRPr="006C056A" w:rsidRDefault="00B00E5A" w:rsidP="00B00E5A">
      <w:pPr>
        <w:autoSpaceDE w:val="0"/>
        <w:autoSpaceDN w:val="0"/>
        <w:adjustRightInd w:val="0"/>
        <w:jc w:val="both"/>
      </w:pPr>
    </w:p>
    <w:p w:rsidR="00B00E5A" w:rsidRPr="006C056A" w:rsidRDefault="00B00E5A" w:rsidP="00B00E5A"/>
    <w:p w:rsidR="00B00E5A" w:rsidRDefault="00B00E5A" w:rsidP="00B00E5A">
      <w:r>
        <w:rPr>
          <w:b/>
          <w:bCs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8"/>
      </w:tblGrid>
      <w:tr w:rsidR="00B00E5A" w:rsidRPr="006C056A" w:rsidTr="00966E64">
        <w:trPr>
          <w:jc w:val="center"/>
        </w:trPr>
        <w:tc>
          <w:tcPr>
            <w:tcW w:w="9288" w:type="dxa"/>
            <w:shd w:val="clear" w:color="auto" w:fill="D9D9D9"/>
          </w:tcPr>
          <w:p w:rsidR="00B00E5A" w:rsidRPr="006C056A" w:rsidRDefault="00B00E5A" w:rsidP="00C05D0B">
            <w:pPr>
              <w:pStyle w:val="Nadpis1"/>
              <w:numPr>
                <w:ilvl w:val="0"/>
                <w:numId w:val="13"/>
              </w:numPr>
              <w:ind w:left="567" w:hanging="567"/>
              <w:rPr>
                <w:rFonts w:asciiTheme="minorHAnsi" w:hAnsiTheme="minorHAnsi"/>
              </w:rPr>
            </w:pPr>
            <w:bookmarkStart w:id="232" w:name="_Toc52515050"/>
            <w:r w:rsidRPr="006C056A">
              <w:rPr>
                <w:rFonts w:asciiTheme="minorHAnsi" w:hAnsiTheme="minorHAnsi"/>
              </w:rPr>
              <w:lastRenderedPageBreak/>
              <w:t>Základní údaje o hospodaření</w:t>
            </w:r>
            <w:bookmarkEnd w:id="232"/>
          </w:p>
        </w:tc>
      </w:tr>
    </w:tbl>
    <w:p w:rsidR="00B00E5A" w:rsidRPr="006C056A" w:rsidRDefault="00B00E5A" w:rsidP="00B00E5A"/>
    <w:p w:rsidR="00B00E5A" w:rsidRDefault="00B00E5A" w:rsidP="00B00E5A">
      <w:pPr>
        <w:jc w:val="both"/>
      </w:pPr>
      <w:r w:rsidRPr="006C056A">
        <w:t xml:space="preserve">Škola hospodaří s finančními prostředky od MŠMT, od zřizovatele a získanými z vlastních zdrojů. </w:t>
      </w:r>
    </w:p>
    <w:p w:rsidR="00E83ACC" w:rsidRDefault="00E83ACC" w:rsidP="00B00E5A">
      <w:pPr>
        <w:jc w:val="both"/>
      </w:pPr>
    </w:p>
    <w:tbl>
      <w:tblPr>
        <w:tblW w:w="87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0"/>
        <w:gridCol w:w="1820"/>
        <w:gridCol w:w="2020"/>
        <w:gridCol w:w="960"/>
      </w:tblGrid>
      <w:tr w:rsidR="00E83ACC" w:rsidRPr="00E83ACC" w:rsidTr="00E83ACC">
        <w:trPr>
          <w:trHeight w:val="33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3ACC" w:rsidRPr="00E83ACC" w:rsidRDefault="00E83ACC" w:rsidP="00E83ACC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Náklady a výnosy 2019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645"/>
        </w:trPr>
        <w:tc>
          <w:tcPr>
            <w:tcW w:w="3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E83ACC" w:rsidRPr="00E83ACC" w:rsidRDefault="00E83ACC" w:rsidP="00E83A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Název položky</w:t>
            </w:r>
          </w:p>
        </w:tc>
        <w:tc>
          <w:tcPr>
            <w:tcW w:w="1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E83ACC" w:rsidRPr="00E83ACC" w:rsidRDefault="00E83ACC" w:rsidP="00E83A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Hlavní činnost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E83ACC" w:rsidRPr="00E83ACC" w:rsidRDefault="00E83ACC" w:rsidP="00E83A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Doplňková činnost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330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Náklady celkem</w:t>
            </w:r>
          </w:p>
        </w:tc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20 235 080,10 Kč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209 883,76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31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Spotřeba materiálu</w:t>
            </w:r>
          </w:p>
        </w:tc>
        <w:tc>
          <w:tcPr>
            <w:tcW w:w="1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1 772 898,07 Kč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58 630,76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31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Spotřeba energie</w:t>
            </w:r>
          </w:p>
        </w:tc>
        <w:tc>
          <w:tcPr>
            <w:tcW w:w="1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555 018,00 Kč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21 300,00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31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Spotřeba jiných dodávek</w:t>
            </w:r>
          </w:p>
        </w:tc>
        <w:tc>
          <w:tcPr>
            <w:tcW w:w="1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0,00 Kč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0,00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31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Prodané zboží</w:t>
            </w:r>
          </w:p>
        </w:tc>
        <w:tc>
          <w:tcPr>
            <w:tcW w:w="1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0,00 Kč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0,00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31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Opravy a udržování</w:t>
            </w:r>
          </w:p>
        </w:tc>
        <w:tc>
          <w:tcPr>
            <w:tcW w:w="1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484 717,82 Kč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0,00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31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Cestovné</w:t>
            </w:r>
          </w:p>
        </w:tc>
        <w:tc>
          <w:tcPr>
            <w:tcW w:w="1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47 611,00 Kč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0,00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31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Náklady na reprezentaci</w:t>
            </w:r>
          </w:p>
        </w:tc>
        <w:tc>
          <w:tcPr>
            <w:tcW w:w="1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0,00 Kč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0,00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31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Ostatní služby</w:t>
            </w:r>
          </w:p>
        </w:tc>
        <w:tc>
          <w:tcPr>
            <w:tcW w:w="1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1 337 372,01 Kč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23 507,00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31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Mzdové náklady</w:t>
            </w:r>
          </w:p>
        </w:tc>
        <w:tc>
          <w:tcPr>
            <w:tcW w:w="1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11 562 410,00 Kč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103 827,00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31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Zákonné sociální pojištění</w:t>
            </w:r>
          </w:p>
        </w:tc>
        <w:tc>
          <w:tcPr>
            <w:tcW w:w="1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3 816 866,00 Kč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2 619,00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31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Jiné sociální pojištění</w:t>
            </w:r>
          </w:p>
        </w:tc>
        <w:tc>
          <w:tcPr>
            <w:tcW w:w="1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47 336,00 Kč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0,00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31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Zákonné sociální náklady</w:t>
            </w:r>
          </w:p>
        </w:tc>
        <w:tc>
          <w:tcPr>
            <w:tcW w:w="1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228 656,40 Kč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0,00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31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Jiné sociální náklady</w:t>
            </w:r>
          </w:p>
        </w:tc>
        <w:tc>
          <w:tcPr>
            <w:tcW w:w="1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100,00 Kč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0,00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31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Jiné pokuty a penále</w:t>
            </w:r>
          </w:p>
        </w:tc>
        <w:tc>
          <w:tcPr>
            <w:tcW w:w="1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0,00 Kč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0,00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31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Odpisy dlouhodobého majetku</w:t>
            </w:r>
          </w:p>
        </w:tc>
        <w:tc>
          <w:tcPr>
            <w:tcW w:w="1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47 700,00 Kč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0,00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31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Tvorba a zúčtování opravných položek</w:t>
            </w:r>
          </w:p>
        </w:tc>
        <w:tc>
          <w:tcPr>
            <w:tcW w:w="1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0,00 Kč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0,00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630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Náklady z drobného dlouhodobého majetku</w:t>
            </w:r>
          </w:p>
        </w:tc>
        <w:tc>
          <w:tcPr>
            <w:tcW w:w="1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294 944,90 Kč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0,00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31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Ostatní náklady z činnosti</w:t>
            </w:r>
          </w:p>
        </w:tc>
        <w:tc>
          <w:tcPr>
            <w:tcW w:w="1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39 449,90 Kč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0,00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330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Náklady z odepsaných pohledávek</w:t>
            </w:r>
          </w:p>
        </w:tc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0,00 Kč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0,00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33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330"/>
        </w:trPr>
        <w:tc>
          <w:tcPr>
            <w:tcW w:w="3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Výnosy celkem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20 385 484,62 Kč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220 451,81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31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Výnosy z prodeje služeb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2 129 227,27 Kč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136 901,81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31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Výnosy z pronájmu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0,00 Kč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83 550,00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31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Výnosy z prodaného zboží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0,00 Kč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0,00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31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Čerpání fondů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30 000,00 Kč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0,00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31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Ostatní výnosy z činnosti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545,00 Kč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0,00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31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Úroky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1 516,21 Kč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0,00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330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Příspěvky a dotace na provoz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18 224 196,14 Kč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0,00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330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83ACC" w:rsidRPr="00E83ACC" w:rsidRDefault="00E83ACC" w:rsidP="00E83ACC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Hospodářský výsledek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150 404,52 Kč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10 568,05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330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83ACC" w:rsidRPr="00E83ACC" w:rsidRDefault="00E83ACC" w:rsidP="00E83ACC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Celkový hospodářský výsledek</w:t>
            </w:r>
          </w:p>
        </w:tc>
        <w:tc>
          <w:tcPr>
            <w:tcW w:w="38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E83ACC" w:rsidRPr="00E83ACC" w:rsidRDefault="00E83ACC" w:rsidP="00E83A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160 972,57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30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30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330"/>
        </w:trPr>
        <w:tc>
          <w:tcPr>
            <w:tcW w:w="3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E83ACC" w:rsidRPr="00E83ACC" w:rsidRDefault="00E83ACC" w:rsidP="00E83A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lastRenderedPageBreak/>
              <w:t>Stav fondů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E83ACC" w:rsidRPr="00E83ACC" w:rsidRDefault="00E83ACC" w:rsidP="00E83A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Stav k 1. 1. 2019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E83ACC" w:rsidRPr="00E83ACC" w:rsidRDefault="00E83ACC" w:rsidP="00E83A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Stav k 31. 12. 2019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31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ACC" w:rsidRPr="00E83ACC" w:rsidRDefault="00E83ACC" w:rsidP="00E83ACC">
            <w:pPr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Fond kulturních a sociálních potřeb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122 050,52 Kč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98 901,92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31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ACC" w:rsidRPr="00E83ACC" w:rsidRDefault="00E83ACC" w:rsidP="00E83ACC">
            <w:pPr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Rezervní fond ze zlepšeného hosp. výs.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19 153,66 Kč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44 350,37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31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ACC" w:rsidRPr="00E83ACC" w:rsidRDefault="00E83ACC" w:rsidP="00E83ACC">
            <w:pPr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Rezervní fond z ostatních titulů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200 751,96 Kč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1 051 168,52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330"/>
        </w:trPr>
        <w:tc>
          <w:tcPr>
            <w:tcW w:w="3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ACC" w:rsidRPr="00E83ACC" w:rsidRDefault="00E83ACC" w:rsidP="00E83ACC">
            <w:pPr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Investiční fond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29 535,00 Kč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color w:val="000000"/>
                <w:lang w:eastAsia="cs-CZ"/>
              </w:rPr>
              <w:t>77 235,00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E83ACC" w:rsidRPr="00E83ACC" w:rsidTr="00E83ACC">
        <w:trPr>
          <w:trHeight w:val="330"/>
        </w:trPr>
        <w:tc>
          <w:tcPr>
            <w:tcW w:w="3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83ACC" w:rsidRPr="00E83ACC" w:rsidRDefault="00E83ACC" w:rsidP="00E83ACC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Hospodářský výsledek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371 491,14 Kč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E83ACC" w:rsidRPr="00E83ACC" w:rsidRDefault="00E83ACC" w:rsidP="00E83AC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83AC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1 271 655,81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ACC" w:rsidRPr="00E83ACC" w:rsidRDefault="00E83ACC" w:rsidP="00E83AC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</w:tbl>
    <w:p w:rsidR="00E83ACC" w:rsidRPr="006C056A" w:rsidRDefault="00E83ACC" w:rsidP="00B00E5A">
      <w:pPr>
        <w:jc w:val="both"/>
      </w:pPr>
    </w:p>
    <w:p w:rsidR="00B00E5A" w:rsidRPr="006C056A" w:rsidRDefault="00B00E5A" w:rsidP="00B00E5A">
      <w:pPr>
        <w:jc w:val="both"/>
      </w:pPr>
    </w:p>
    <w:p w:rsidR="00B00E5A" w:rsidRPr="006C056A" w:rsidRDefault="00B00E5A" w:rsidP="00B00E5A">
      <w:pPr>
        <w:jc w:val="both"/>
      </w:pPr>
    </w:p>
    <w:p w:rsidR="00B00E5A" w:rsidRPr="006C056A" w:rsidRDefault="00B00E5A" w:rsidP="00B00E5A">
      <w:pPr>
        <w:autoSpaceDE w:val="0"/>
        <w:autoSpaceDN w:val="0"/>
        <w:adjustRightInd w:val="0"/>
        <w:jc w:val="both"/>
        <w:rPr>
          <w:color w:val="000000"/>
        </w:rPr>
      </w:pPr>
    </w:p>
    <w:p w:rsidR="00B00E5A" w:rsidRPr="006C056A" w:rsidRDefault="00B00E5A" w:rsidP="00B00E5A">
      <w:pPr>
        <w:autoSpaceDE w:val="0"/>
        <w:autoSpaceDN w:val="0"/>
        <w:adjustRightInd w:val="0"/>
        <w:jc w:val="both"/>
        <w:rPr>
          <w:rFonts w:eastAsia="CIDFont+F1" w:cs="CIDFont+F1"/>
        </w:rPr>
      </w:pPr>
    </w:p>
    <w:p w:rsidR="00B00E5A" w:rsidRPr="006C056A" w:rsidRDefault="005F603A" w:rsidP="00B00E5A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V Lipůvce dne 30. 9. 2020</w:t>
      </w:r>
    </w:p>
    <w:p w:rsidR="00B00E5A" w:rsidRPr="006C056A" w:rsidRDefault="00B00E5A" w:rsidP="00B00E5A">
      <w:pPr>
        <w:autoSpaceDE w:val="0"/>
        <w:autoSpaceDN w:val="0"/>
        <w:adjustRightInd w:val="0"/>
        <w:rPr>
          <w:color w:val="000000"/>
        </w:rPr>
      </w:pPr>
    </w:p>
    <w:p w:rsidR="00B00E5A" w:rsidRPr="006C056A" w:rsidRDefault="00B00E5A" w:rsidP="00B00E5A">
      <w:pPr>
        <w:autoSpaceDE w:val="0"/>
        <w:autoSpaceDN w:val="0"/>
        <w:adjustRightInd w:val="0"/>
        <w:rPr>
          <w:color w:val="000000"/>
        </w:rPr>
      </w:pPr>
    </w:p>
    <w:p w:rsidR="00B00E5A" w:rsidRPr="006C056A" w:rsidRDefault="00B00E5A" w:rsidP="00B00E5A">
      <w:pPr>
        <w:autoSpaceDE w:val="0"/>
        <w:autoSpaceDN w:val="0"/>
        <w:adjustRightInd w:val="0"/>
        <w:rPr>
          <w:color w:val="000000"/>
        </w:rPr>
      </w:pPr>
    </w:p>
    <w:p w:rsidR="00B00E5A" w:rsidRPr="006C056A" w:rsidRDefault="00B00E5A" w:rsidP="00B00E5A">
      <w:pPr>
        <w:autoSpaceDE w:val="0"/>
        <w:autoSpaceDN w:val="0"/>
        <w:adjustRightInd w:val="0"/>
        <w:rPr>
          <w:color w:val="000000"/>
        </w:rPr>
      </w:pPr>
      <w:r w:rsidRPr="006C056A">
        <w:rPr>
          <w:color w:val="000000"/>
        </w:rPr>
        <w:t xml:space="preserve">Mgr. Marcela Antonovičová, </w:t>
      </w:r>
    </w:p>
    <w:p w:rsidR="00B00E5A" w:rsidRPr="006C056A" w:rsidRDefault="00B00E5A" w:rsidP="00B00E5A">
      <w:pPr>
        <w:rPr>
          <w:color w:val="000000"/>
        </w:rPr>
      </w:pPr>
      <w:r w:rsidRPr="006C056A">
        <w:rPr>
          <w:color w:val="000000"/>
        </w:rPr>
        <w:t>ředitelka školy</w:t>
      </w:r>
    </w:p>
    <w:p w:rsidR="00B00E5A" w:rsidRPr="006C056A" w:rsidRDefault="00B00E5A" w:rsidP="00B00E5A">
      <w:pPr>
        <w:rPr>
          <w:color w:val="000000"/>
        </w:rPr>
      </w:pPr>
    </w:p>
    <w:p w:rsidR="00B00E5A" w:rsidRPr="006C056A" w:rsidRDefault="00B00E5A" w:rsidP="00B00E5A">
      <w:pPr>
        <w:autoSpaceDE w:val="0"/>
        <w:autoSpaceDN w:val="0"/>
        <w:adjustRightInd w:val="0"/>
        <w:rPr>
          <w:color w:val="000000"/>
        </w:rPr>
      </w:pPr>
    </w:p>
    <w:p w:rsidR="00B00E5A" w:rsidRPr="006C056A" w:rsidRDefault="00B00E5A" w:rsidP="00B00E5A">
      <w:pPr>
        <w:autoSpaceDE w:val="0"/>
        <w:autoSpaceDN w:val="0"/>
        <w:adjustRightInd w:val="0"/>
        <w:rPr>
          <w:color w:val="000000"/>
        </w:rPr>
      </w:pPr>
      <w:r w:rsidRPr="006C056A">
        <w:rPr>
          <w:color w:val="000000"/>
        </w:rPr>
        <w:t>Výroční zpráva byla pr</w:t>
      </w:r>
      <w:r w:rsidR="005F603A">
        <w:rPr>
          <w:color w:val="000000"/>
        </w:rPr>
        <w:t>ojednána</w:t>
      </w:r>
      <w:r w:rsidR="00EA6E7E">
        <w:rPr>
          <w:color w:val="000000"/>
        </w:rPr>
        <w:t xml:space="preserve"> na pedagogické radě </w:t>
      </w:r>
      <w:r w:rsidR="005F603A">
        <w:rPr>
          <w:color w:val="000000"/>
        </w:rPr>
        <w:t>5. 10. 2020</w:t>
      </w:r>
    </w:p>
    <w:p w:rsidR="00046FA9" w:rsidRPr="00C67B24" w:rsidRDefault="00B00E5A" w:rsidP="000C2E31">
      <w:pPr>
        <w:autoSpaceDE w:val="0"/>
        <w:autoSpaceDN w:val="0"/>
        <w:adjustRightInd w:val="0"/>
        <w:rPr>
          <w:color w:val="000000"/>
          <w:sz w:val="23"/>
          <w:szCs w:val="23"/>
        </w:rPr>
      </w:pPr>
      <w:r w:rsidRPr="006C056A">
        <w:rPr>
          <w:color w:val="000000"/>
        </w:rPr>
        <w:t xml:space="preserve">Výroční zpráva byla </w:t>
      </w:r>
      <w:r w:rsidR="00EA6E7E">
        <w:t>schválena školskou radou 20. 10. 2020</w:t>
      </w:r>
    </w:p>
    <w:sectPr w:rsidR="00046FA9" w:rsidRPr="00C67B24" w:rsidSect="00034357">
      <w:footerReference w:type="default" r:id="rId53"/>
      <w:pgSz w:w="11906" w:h="16838"/>
      <w:pgMar w:top="1417" w:right="1133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940" w:rsidRDefault="00D16940" w:rsidP="00EC5B1B">
      <w:r>
        <w:separator/>
      </w:r>
    </w:p>
  </w:endnote>
  <w:endnote w:type="continuationSeparator" w:id="0">
    <w:p w:rsidR="00D16940" w:rsidRDefault="00D16940" w:rsidP="00EC5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,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1">
    <w:altName w:val="MS Mincho"/>
    <w:panose1 w:val="00000000000000000000"/>
    <w:charset w:val="00"/>
    <w:family w:val="roman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</w:rPr>
      <w:id w:val="805133000"/>
      <w:docPartObj>
        <w:docPartGallery w:val="Page Numbers (Bottom of Page)"/>
        <w:docPartUnique/>
      </w:docPartObj>
    </w:sdtPr>
    <w:sdtEndPr/>
    <w:sdtContent>
      <w:p w:rsidR="001C4356" w:rsidRPr="00C12461" w:rsidRDefault="001C4356">
        <w:pPr>
          <w:pStyle w:val="Zpat"/>
          <w:jc w:val="center"/>
          <w:rPr>
            <w:sz w:val="20"/>
          </w:rPr>
        </w:pPr>
        <w:r>
          <w:rPr>
            <w:sz w:val="20"/>
          </w:rPr>
          <w:t>-</w:t>
        </w:r>
        <w:r w:rsidRPr="00C12461">
          <w:rPr>
            <w:sz w:val="20"/>
          </w:rPr>
          <w:fldChar w:fldCharType="begin"/>
        </w:r>
        <w:r w:rsidRPr="00C12461">
          <w:rPr>
            <w:sz w:val="20"/>
          </w:rPr>
          <w:instrText>PAGE   \* MERGEFORMAT</w:instrText>
        </w:r>
        <w:r w:rsidRPr="00C12461">
          <w:rPr>
            <w:sz w:val="20"/>
          </w:rPr>
          <w:fldChar w:fldCharType="separate"/>
        </w:r>
        <w:r w:rsidR="00231AD8">
          <w:rPr>
            <w:noProof/>
            <w:sz w:val="20"/>
          </w:rPr>
          <w:t>43</w:t>
        </w:r>
        <w:r w:rsidRPr="00C12461">
          <w:rPr>
            <w:sz w:val="20"/>
          </w:rPr>
          <w:fldChar w:fldCharType="end"/>
        </w:r>
        <w:r>
          <w:rPr>
            <w:sz w:val="20"/>
          </w:rPr>
          <w:t>-</w:t>
        </w:r>
      </w:p>
    </w:sdtContent>
  </w:sdt>
  <w:p w:rsidR="001C4356" w:rsidRDefault="001C435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940" w:rsidRDefault="00D16940" w:rsidP="00EC5B1B">
      <w:r>
        <w:separator/>
      </w:r>
    </w:p>
  </w:footnote>
  <w:footnote w:type="continuationSeparator" w:id="0">
    <w:p w:rsidR="00D16940" w:rsidRDefault="00D16940" w:rsidP="00EC5B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D6084"/>
    <w:multiLevelType w:val="hybridMultilevel"/>
    <w:tmpl w:val="27CE64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7019F"/>
    <w:multiLevelType w:val="hybridMultilevel"/>
    <w:tmpl w:val="4ACAAD8C"/>
    <w:lvl w:ilvl="0" w:tplc="874E2A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272EC7"/>
    <w:multiLevelType w:val="hybridMultilevel"/>
    <w:tmpl w:val="D50018FE"/>
    <w:lvl w:ilvl="0" w:tplc="8EAE24C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142A46"/>
    <w:multiLevelType w:val="hybridMultilevel"/>
    <w:tmpl w:val="081EA9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216016"/>
    <w:multiLevelType w:val="hybridMultilevel"/>
    <w:tmpl w:val="81F0605A"/>
    <w:lvl w:ilvl="0" w:tplc="B3F2F8DA">
      <w:start w:val="37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2D59D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EEC2B74"/>
    <w:multiLevelType w:val="hybridMultilevel"/>
    <w:tmpl w:val="4D809C96"/>
    <w:lvl w:ilvl="0" w:tplc="9A60E72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33C286F"/>
    <w:multiLevelType w:val="hybridMultilevel"/>
    <w:tmpl w:val="C30A0036"/>
    <w:lvl w:ilvl="0" w:tplc="0405000F">
      <w:start w:val="1"/>
      <w:numFmt w:val="decimal"/>
      <w:lvlText w:val="%1."/>
      <w:lvlJc w:val="left"/>
      <w:pPr>
        <w:ind w:left="862" w:hanging="360"/>
      </w:p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160853F9"/>
    <w:multiLevelType w:val="multilevel"/>
    <w:tmpl w:val="8E8ABE8A"/>
    <w:lvl w:ilvl="0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hint="default"/>
      </w:r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76C35B2"/>
    <w:multiLevelType w:val="multilevel"/>
    <w:tmpl w:val="3508BF24"/>
    <w:lvl w:ilvl="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4061" w:hanging="375"/>
      </w:pPr>
      <w:rPr>
        <w:rFonts w:cs="Arial" w:hint="default"/>
        <w:i/>
        <w:sz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Arial" w:hint="default"/>
        <w:i/>
        <w:sz w:val="28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Arial" w:hint="default"/>
        <w:i/>
        <w:sz w:val="28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Arial" w:hint="default"/>
        <w:i/>
        <w:sz w:val="28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Arial" w:hint="default"/>
        <w:i/>
        <w:sz w:val="28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Arial" w:hint="default"/>
        <w:i/>
        <w:sz w:val="28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Arial" w:hint="default"/>
        <w:i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Arial" w:hint="default"/>
        <w:i/>
        <w:sz w:val="28"/>
      </w:rPr>
    </w:lvl>
  </w:abstractNum>
  <w:abstractNum w:abstractNumId="10">
    <w:nsid w:val="24686F70"/>
    <w:multiLevelType w:val="hybridMultilevel"/>
    <w:tmpl w:val="7A7C5D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FA346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8EC1C0A"/>
    <w:multiLevelType w:val="hybridMultilevel"/>
    <w:tmpl w:val="73C24C20"/>
    <w:lvl w:ilvl="0" w:tplc="D66EB13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356FFF"/>
    <w:multiLevelType w:val="hybridMultilevel"/>
    <w:tmpl w:val="714C13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293147"/>
    <w:multiLevelType w:val="hybridMultilevel"/>
    <w:tmpl w:val="5342A4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874AEC"/>
    <w:multiLevelType w:val="hybridMultilevel"/>
    <w:tmpl w:val="6E7C28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5223AD"/>
    <w:multiLevelType w:val="multilevel"/>
    <w:tmpl w:val="DA3CC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EBE47C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30D5C08"/>
    <w:multiLevelType w:val="multilevel"/>
    <w:tmpl w:val="EDB61B16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9">
    <w:nsid w:val="53827A5D"/>
    <w:multiLevelType w:val="hybridMultilevel"/>
    <w:tmpl w:val="278A2F10"/>
    <w:lvl w:ilvl="0" w:tplc="12A249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8E77DB"/>
    <w:multiLevelType w:val="hybridMultilevel"/>
    <w:tmpl w:val="60980D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1956FF"/>
    <w:multiLevelType w:val="hybridMultilevel"/>
    <w:tmpl w:val="7EDC28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354632"/>
    <w:multiLevelType w:val="hybridMultilevel"/>
    <w:tmpl w:val="E070B5A4"/>
    <w:lvl w:ilvl="0" w:tplc="FB26A5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DD2EF6"/>
    <w:multiLevelType w:val="hybridMultilevel"/>
    <w:tmpl w:val="6B504EE6"/>
    <w:lvl w:ilvl="0" w:tplc="6AC464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162BA9"/>
    <w:multiLevelType w:val="hybridMultilevel"/>
    <w:tmpl w:val="53F69D78"/>
    <w:lvl w:ilvl="0" w:tplc="00B09CF8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413BA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65BF2B7F"/>
    <w:multiLevelType w:val="hybridMultilevel"/>
    <w:tmpl w:val="69D225E6"/>
    <w:lvl w:ilvl="0" w:tplc="44B0986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>
    <w:nsid w:val="667B45B4"/>
    <w:multiLevelType w:val="multilevel"/>
    <w:tmpl w:val="EDB62138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8">
    <w:nsid w:val="68665806"/>
    <w:multiLevelType w:val="multilevel"/>
    <w:tmpl w:val="C57CD0EE"/>
    <w:lvl w:ilvl="0">
      <w:start w:val="1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9">
    <w:nsid w:val="6A2F6AF3"/>
    <w:multiLevelType w:val="hybridMultilevel"/>
    <w:tmpl w:val="82C401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AB252A"/>
    <w:multiLevelType w:val="hybridMultilevel"/>
    <w:tmpl w:val="81F0605A"/>
    <w:lvl w:ilvl="0" w:tplc="B3F2F8DA">
      <w:start w:val="37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AC363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71105617"/>
    <w:multiLevelType w:val="hybridMultilevel"/>
    <w:tmpl w:val="2586D078"/>
    <w:lvl w:ilvl="0" w:tplc="DD988DA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7C23CBA">
      <w:numFmt w:val="bullet"/>
      <w:lvlText w:val="–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F46CCA"/>
    <w:multiLevelType w:val="hybridMultilevel"/>
    <w:tmpl w:val="900C9B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2"/>
  </w:num>
  <w:num w:numId="3">
    <w:abstractNumId w:val="2"/>
  </w:num>
  <w:num w:numId="4">
    <w:abstractNumId w:val="33"/>
  </w:num>
  <w:num w:numId="5">
    <w:abstractNumId w:val="20"/>
  </w:num>
  <w:num w:numId="6">
    <w:abstractNumId w:val="14"/>
  </w:num>
  <w:num w:numId="7">
    <w:abstractNumId w:val="29"/>
  </w:num>
  <w:num w:numId="8">
    <w:abstractNumId w:val="9"/>
  </w:num>
  <w:num w:numId="9">
    <w:abstractNumId w:val="24"/>
  </w:num>
  <w:num w:numId="10">
    <w:abstractNumId w:val="6"/>
  </w:num>
  <w:num w:numId="11">
    <w:abstractNumId w:val="1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25"/>
  </w:num>
  <w:num w:numId="15">
    <w:abstractNumId w:val="17"/>
  </w:num>
  <w:num w:numId="16">
    <w:abstractNumId w:val="5"/>
  </w:num>
  <w:num w:numId="17">
    <w:abstractNumId w:val="0"/>
  </w:num>
  <w:num w:numId="18">
    <w:abstractNumId w:val="16"/>
  </w:num>
  <w:num w:numId="19">
    <w:abstractNumId w:val="7"/>
  </w:num>
  <w:num w:numId="20">
    <w:abstractNumId w:val="15"/>
  </w:num>
  <w:num w:numId="21">
    <w:abstractNumId w:val="3"/>
  </w:num>
  <w:num w:numId="22">
    <w:abstractNumId w:val="11"/>
  </w:num>
  <w:num w:numId="23">
    <w:abstractNumId w:val="19"/>
  </w:num>
  <w:num w:numId="24">
    <w:abstractNumId w:val="23"/>
  </w:num>
  <w:num w:numId="25">
    <w:abstractNumId w:val="4"/>
  </w:num>
  <w:num w:numId="26">
    <w:abstractNumId w:val="31"/>
  </w:num>
  <w:num w:numId="27">
    <w:abstractNumId w:val="30"/>
  </w:num>
  <w:num w:numId="28">
    <w:abstractNumId w:val="21"/>
  </w:num>
  <w:num w:numId="29">
    <w:abstractNumId w:val="13"/>
  </w:num>
  <w:num w:numId="30">
    <w:abstractNumId w:val="22"/>
  </w:num>
  <w:num w:numId="31">
    <w:abstractNumId w:val="26"/>
  </w:num>
  <w:num w:numId="32">
    <w:abstractNumId w:val="10"/>
  </w:num>
  <w:num w:numId="33">
    <w:abstractNumId w:val="18"/>
  </w:num>
  <w:num w:numId="34">
    <w:abstractNumId w:val="28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327"/>
    <w:rsid w:val="000016A4"/>
    <w:rsid w:val="00034357"/>
    <w:rsid w:val="00036327"/>
    <w:rsid w:val="0004149A"/>
    <w:rsid w:val="00046FA9"/>
    <w:rsid w:val="00047E36"/>
    <w:rsid w:val="00053C2A"/>
    <w:rsid w:val="0008002C"/>
    <w:rsid w:val="000868BB"/>
    <w:rsid w:val="000874BC"/>
    <w:rsid w:val="00091C33"/>
    <w:rsid w:val="000A673A"/>
    <w:rsid w:val="000C1B30"/>
    <w:rsid w:val="000C2E31"/>
    <w:rsid w:val="000C50D2"/>
    <w:rsid w:val="000D1414"/>
    <w:rsid w:val="000D2CD6"/>
    <w:rsid w:val="000D79BD"/>
    <w:rsid w:val="000E4E64"/>
    <w:rsid w:val="000F086A"/>
    <w:rsid w:val="000F1029"/>
    <w:rsid w:val="00106228"/>
    <w:rsid w:val="00110A99"/>
    <w:rsid w:val="00113F08"/>
    <w:rsid w:val="001314D2"/>
    <w:rsid w:val="00136B31"/>
    <w:rsid w:val="00141233"/>
    <w:rsid w:val="00147ACB"/>
    <w:rsid w:val="001611BA"/>
    <w:rsid w:val="00177F45"/>
    <w:rsid w:val="001809EC"/>
    <w:rsid w:val="00195974"/>
    <w:rsid w:val="001B267C"/>
    <w:rsid w:val="001B69FD"/>
    <w:rsid w:val="001C4356"/>
    <w:rsid w:val="001C7A88"/>
    <w:rsid w:val="001D19A7"/>
    <w:rsid w:val="001D4DB5"/>
    <w:rsid w:val="001D6DDA"/>
    <w:rsid w:val="001D7B8B"/>
    <w:rsid w:val="001F0BEC"/>
    <w:rsid w:val="001F1198"/>
    <w:rsid w:val="001F75DD"/>
    <w:rsid w:val="0020015F"/>
    <w:rsid w:val="00210F1A"/>
    <w:rsid w:val="00212A94"/>
    <w:rsid w:val="00213DF7"/>
    <w:rsid w:val="002263C4"/>
    <w:rsid w:val="002304EE"/>
    <w:rsid w:val="00231AD8"/>
    <w:rsid w:val="00234B6F"/>
    <w:rsid w:val="002419CE"/>
    <w:rsid w:val="00241DA3"/>
    <w:rsid w:val="00260D03"/>
    <w:rsid w:val="00264F9B"/>
    <w:rsid w:val="00266273"/>
    <w:rsid w:val="00267AD8"/>
    <w:rsid w:val="002749C2"/>
    <w:rsid w:val="00274C22"/>
    <w:rsid w:val="00292B0A"/>
    <w:rsid w:val="00297ECF"/>
    <w:rsid w:val="002A4DA7"/>
    <w:rsid w:val="002A76F7"/>
    <w:rsid w:val="002B73ED"/>
    <w:rsid w:val="002C0CBA"/>
    <w:rsid w:val="002C3BBB"/>
    <w:rsid w:val="002C527A"/>
    <w:rsid w:val="002D7F46"/>
    <w:rsid w:val="002E79B8"/>
    <w:rsid w:val="002F6150"/>
    <w:rsid w:val="002F699C"/>
    <w:rsid w:val="0031516E"/>
    <w:rsid w:val="00323453"/>
    <w:rsid w:val="0032356E"/>
    <w:rsid w:val="0033092B"/>
    <w:rsid w:val="00335F43"/>
    <w:rsid w:val="003555B4"/>
    <w:rsid w:val="00357159"/>
    <w:rsid w:val="003629AD"/>
    <w:rsid w:val="00372DA2"/>
    <w:rsid w:val="00377879"/>
    <w:rsid w:val="003863C7"/>
    <w:rsid w:val="00386A92"/>
    <w:rsid w:val="00392413"/>
    <w:rsid w:val="003A33CC"/>
    <w:rsid w:val="003B2E7D"/>
    <w:rsid w:val="003B3452"/>
    <w:rsid w:val="003B3F7C"/>
    <w:rsid w:val="003B7422"/>
    <w:rsid w:val="003D0A08"/>
    <w:rsid w:val="003D4E05"/>
    <w:rsid w:val="003E7BF4"/>
    <w:rsid w:val="003F6A9E"/>
    <w:rsid w:val="00404846"/>
    <w:rsid w:val="00413B14"/>
    <w:rsid w:val="00415561"/>
    <w:rsid w:val="0042126F"/>
    <w:rsid w:val="00445970"/>
    <w:rsid w:val="00455014"/>
    <w:rsid w:val="00465705"/>
    <w:rsid w:val="0047095A"/>
    <w:rsid w:val="00490AF1"/>
    <w:rsid w:val="00495108"/>
    <w:rsid w:val="00496975"/>
    <w:rsid w:val="004A2F57"/>
    <w:rsid w:val="004A4A45"/>
    <w:rsid w:val="004A7D93"/>
    <w:rsid w:val="004B0EF5"/>
    <w:rsid w:val="004B43EB"/>
    <w:rsid w:val="004B4FD1"/>
    <w:rsid w:val="004B735B"/>
    <w:rsid w:val="004C6E1A"/>
    <w:rsid w:val="004C7455"/>
    <w:rsid w:val="004D2CA8"/>
    <w:rsid w:val="004E295A"/>
    <w:rsid w:val="004E3F7D"/>
    <w:rsid w:val="004F37EC"/>
    <w:rsid w:val="00500EBD"/>
    <w:rsid w:val="005210E8"/>
    <w:rsid w:val="00534AB0"/>
    <w:rsid w:val="00535B29"/>
    <w:rsid w:val="00541E4E"/>
    <w:rsid w:val="00543338"/>
    <w:rsid w:val="00546BD1"/>
    <w:rsid w:val="0057554B"/>
    <w:rsid w:val="00581D10"/>
    <w:rsid w:val="00585451"/>
    <w:rsid w:val="00597FDA"/>
    <w:rsid w:val="005A33F9"/>
    <w:rsid w:val="005A4AAF"/>
    <w:rsid w:val="005A666F"/>
    <w:rsid w:val="005B56D1"/>
    <w:rsid w:val="005B62BD"/>
    <w:rsid w:val="005D6A3A"/>
    <w:rsid w:val="005F44D1"/>
    <w:rsid w:val="005F603A"/>
    <w:rsid w:val="006311B5"/>
    <w:rsid w:val="0063344E"/>
    <w:rsid w:val="00633ED3"/>
    <w:rsid w:val="00654692"/>
    <w:rsid w:val="006559DF"/>
    <w:rsid w:val="00670252"/>
    <w:rsid w:val="00676143"/>
    <w:rsid w:val="0068147E"/>
    <w:rsid w:val="00686D54"/>
    <w:rsid w:val="00695717"/>
    <w:rsid w:val="006B4CA1"/>
    <w:rsid w:val="006B735C"/>
    <w:rsid w:val="006C056A"/>
    <w:rsid w:val="006C14D1"/>
    <w:rsid w:val="006F1603"/>
    <w:rsid w:val="006F23EE"/>
    <w:rsid w:val="006F256D"/>
    <w:rsid w:val="006F2DC2"/>
    <w:rsid w:val="006F4BBA"/>
    <w:rsid w:val="0073693B"/>
    <w:rsid w:val="007534F0"/>
    <w:rsid w:val="00755B06"/>
    <w:rsid w:val="0075744E"/>
    <w:rsid w:val="00760ACB"/>
    <w:rsid w:val="00770528"/>
    <w:rsid w:val="00770636"/>
    <w:rsid w:val="00771692"/>
    <w:rsid w:val="0078526C"/>
    <w:rsid w:val="00791B6F"/>
    <w:rsid w:val="00791D79"/>
    <w:rsid w:val="00797651"/>
    <w:rsid w:val="007A439C"/>
    <w:rsid w:val="007B1AFF"/>
    <w:rsid w:val="007B2FD0"/>
    <w:rsid w:val="007B3BEE"/>
    <w:rsid w:val="007B3F91"/>
    <w:rsid w:val="007C0DDB"/>
    <w:rsid w:val="007C25A3"/>
    <w:rsid w:val="007C7688"/>
    <w:rsid w:val="007D6D8B"/>
    <w:rsid w:val="007D7DA8"/>
    <w:rsid w:val="007E3C97"/>
    <w:rsid w:val="007E4088"/>
    <w:rsid w:val="007E5BE6"/>
    <w:rsid w:val="007F0B16"/>
    <w:rsid w:val="007F1377"/>
    <w:rsid w:val="007F1E18"/>
    <w:rsid w:val="007F30C4"/>
    <w:rsid w:val="007F388D"/>
    <w:rsid w:val="00800635"/>
    <w:rsid w:val="0081107F"/>
    <w:rsid w:val="00815697"/>
    <w:rsid w:val="00826042"/>
    <w:rsid w:val="008271B2"/>
    <w:rsid w:val="00834425"/>
    <w:rsid w:val="00872698"/>
    <w:rsid w:val="0087417B"/>
    <w:rsid w:val="008A0B41"/>
    <w:rsid w:val="008A6A53"/>
    <w:rsid w:val="008B111E"/>
    <w:rsid w:val="008B36EE"/>
    <w:rsid w:val="008C0775"/>
    <w:rsid w:val="008C09FF"/>
    <w:rsid w:val="008D6B16"/>
    <w:rsid w:val="008F3A22"/>
    <w:rsid w:val="008F4AC5"/>
    <w:rsid w:val="00902547"/>
    <w:rsid w:val="00910B33"/>
    <w:rsid w:val="009123FF"/>
    <w:rsid w:val="00915334"/>
    <w:rsid w:val="00920EDA"/>
    <w:rsid w:val="00940B43"/>
    <w:rsid w:val="0094714A"/>
    <w:rsid w:val="00952A12"/>
    <w:rsid w:val="00953CA1"/>
    <w:rsid w:val="00960349"/>
    <w:rsid w:val="00961BD8"/>
    <w:rsid w:val="00965277"/>
    <w:rsid w:val="00966E64"/>
    <w:rsid w:val="0098067B"/>
    <w:rsid w:val="00982090"/>
    <w:rsid w:val="00993C09"/>
    <w:rsid w:val="009A5A01"/>
    <w:rsid w:val="009B0638"/>
    <w:rsid w:val="009C29DD"/>
    <w:rsid w:val="009E2A2A"/>
    <w:rsid w:val="009F76F5"/>
    <w:rsid w:val="00A209B4"/>
    <w:rsid w:val="00A232B2"/>
    <w:rsid w:val="00A34F63"/>
    <w:rsid w:val="00A40E30"/>
    <w:rsid w:val="00A625DC"/>
    <w:rsid w:val="00A63BBB"/>
    <w:rsid w:val="00A65DBD"/>
    <w:rsid w:val="00A7060B"/>
    <w:rsid w:val="00A7553B"/>
    <w:rsid w:val="00A76C0B"/>
    <w:rsid w:val="00A810CD"/>
    <w:rsid w:val="00A90251"/>
    <w:rsid w:val="00A95805"/>
    <w:rsid w:val="00A969E5"/>
    <w:rsid w:val="00AA4176"/>
    <w:rsid w:val="00AB2D9D"/>
    <w:rsid w:val="00AB5798"/>
    <w:rsid w:val="00AC2FF6"/>
    <w:rsid w:val="00AE2E98"/>
    <w:rsid w:val="00AE37E8"/>
    <w:rsid w:val="00AF128D"/>
    <w:rsid w:val="00AF7FA1"/>
    <w:rsid w:val="00B00E5A"/>
    <w:rsid w:val="00B023A0"/>
    <w:rsid w:val="00B03ADA"/>
    <w:rsid w:val="00B03C1C"/>
    <w:rsid w:val="00B075FB"/>
    <w:rsid w:val="00B07705"/>
    <w:rsid w:val="00B1403A"/>
    <w:rsid w:val="00B34981"/>
    <w:rsid w:val="00B41ADB"/>
    <w:rsid w:val="00B44541"/>
    <w:rsid w:val="00B449B8"/>
    <w:rsid w:val="00B45DAB"/>
    <w:rsid w:val="00B65338"/>
    <w:rsid w:val="00B77EC4"/>
    <w:rsid w:val="00B91AF7"/>
    <w:rsid w:val="00B9491B"/>
    <w:rsid w:val="00B96E0C"/>
    <w:rsid w:val="00B97DC8"/>
    <w:rsid w:val="00BB16BD"/>
    <w:rsid w:val="00BB1EAF"/>
    <w:rsid w:val="00BB3F2A"/>
    <w:rsid w:val="00BB561B"/>
    <w:rsid w:val="00BD0EF4"/>
    <w:rsid w:val="00BD6865"/>
    <w:rsid w:val="00BE0588"/>
    <w:rsid w:val="00BE31B1"/>
    <w:rsid w:val="00BF7E4E"/>
    <w:rsid w:val="00C030FB"/>
    <w:rsid w:val="00C04855"/>
    <w:rsid w:val="00C05D0B"/>
    <w:rsid w:val="00C12461"/>
    <w:rsid w:val="00C16CA4"/>
    <w:rsid w:val="00C23149"/>
    <w:rsid w:val="00C3700E"/>
    <w:rsid w:val="00C4408F"/>
    <w:rsid w:val="00C47DF7"/>
    <w:rsid w:val="00C50CBE"/>
    <w:rsid w:val="00C5481D"/>
    <w:rsid w:val="00C607BC"/>
    <w:rsid w:val="00C64170"/>
    <w:rsid w:val="00C645F5"/>
    <w:rsid w:val="00C6758F"/>
    <w:rsid w:val="00C67B24"/>
    <w:rsid w:val="00C72862"/>
    <w:rsid w:val="00C72B66"/>
    <w:rsid w:val="00C76CE4"/>
    <w:rsid w:val="00C84EB8"/>
    <w:rsid w:val="00C858A1"/>
    <w:rsid w:val="00C92735"/>
    <w:rsid w:val="00CA44AF"/>
    <w:rsid w:val="00CA62D8"/>
    <w:rsid w:val="00CB6260"/>
    <w:rsid w:val="00CB65C9"/>
    <w:rsid w:val="00CB74AE"/>
    <w:rsid w:val="00CC7492"/>
    <w:rsid w:val="00CD34EF"/>
    <w:rsid w:val="00CD3D99"/>
    <w:rsid w:val="00CE6630"/>
    <w:rsid w:val="00CE7758"/>
    <w:rsid w:val="00CF01E1"/>
    <w:rsid w:val="00CF3286"/>
    <w:rsid w:val="00D01BD9"/>
    <w:rsid w:val="00D05D0D"/>
    <w:rsid w:val="00D12B89"/>
    <w:rsid w:val="00D16940"/>
    <w:rsid w:val="00D21A61"/>
    <w:rsid w:val="00D21B7E"/>
    <w:rsid w:val="00D24A78"/>
    <w:rsid w:val="00D43BEC"/>
    <w:rsid w:val="00D60D17"/>
    <w:rsid w:val="00D67772"/>
    <w:rsid w:val="00D77D6F"/>
    <w:rsid w:val="00D80985"/>
    <w:rsid w:val="00D9319C"/>
    <w:rsid w:val="00D97899"/>
    <w:rsid w:val="00DA0206"/>
    <w:rsid w:val="00DA1A07"/>
    <w:rsid w:val="00DB1BB2"/>
    <w:rsid w:val="00DB7138"/>
    <w:rsid w:val="00DC3EC7"/>
    <w:rsid w:val="00DC5856"/>
    <w:rsid w:val="00DE730A"/>
    <w:rsid w:val="00DF4433"/>
    <w:rsid w:val="00E019DC"/>
    <w:rsid w:val="00E11350"/>
    <w:rsid w:val="00E14BF8"/>
    <w:rsid w:val="00E23975"/>
    <w:rsid w:val="00E46962"/>
    <w:rsid w:val="00E5742F"/>
    <w:rsid w:val="00E636B9"/>
    <w:rsid w:val="00E638CE"/>
    <w:rsid w:val="00E66DB2"/>
    <w:rsid w:val="00E76F14"/>
    <w:rsid w:val="00E83ACC"/>
    <w:rsid w:val="00E85F3B"/>
    <w:rsid w:val="00E87AE9"/>
    <w:rsid w:val="00E92F2E"/>
    <w:rsid w:val="00EA6E7E"/>
    <w:rsid w:val="00EB10FC"/>
    <w:rsid w:val="00EB410F"/>
    <w:rsid w:val="00EB7A16"/>
    <w:rsid w:val="00EC5B1B"/>
    <w:rsid w:val="00EC64AF"/>
    <w:rsid w:val="00ED19CF"/>
    <w:rsid w:val="00ED1B5F"/>
    <w:rsid w:val="00ED329E"/>
    <w:rsid w:val="00ED7D62"/>
    <w:rsid w:val="00EF00AB"/>
    <w:rsid w:val="00EF085D"/>
    <w:rsid w:val="00EF5551"/>
    <w:rsid w:val="00EF5FBA"/>
    <w:rsid w:val="00F0667F"/>
    <w:rsid w:val="00F1378B"/>
    <w:rsid w:val="00F275CF"/>
    <w:rsid w:val="00F3421E"/>
    <w:rsid w:val="00F345DD"/>
    <w:rsid w:val="00F36C50"/>
    <w:rsid w:val="00F37FD2"/>
    <w:rsid w:val="00F417F9"/>
    <w:rsid w:val="00F41944"/>
    <w:rsid w:val="00F42D9D"/>
    <w:rsid w:val="00F5296B"/>
    <w:rsid w:val="00F66872"/>
    <w:rsid w:val="00F679D9"/>
    <w:rsid w:val="00F72853"/>
    <w:rsid w:val="00F852C3"/>
    <w:rsid w:val="00F912CF"/>
    <w:rsid w:val="00F91629"/>
    <w:rsid w:val="00FB223F"/>
    <w:rsid w:val="00FB293A"/>
    <w:rsid w:val="00FB668E"/>
    <w:rsid w:val="00FC5202"/>
    <w:rsid w:val="00FD2F53"/>
    <w:rsid w:val="00FD6CA4"/>
    <w:rsid w:val="00FD72BC"/>
    <w:rsid w:val="00FE29E4"/>
    <w:rsid w:val="00FE4B6A"/>
    <w:rsid w:val="00FF2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91AF7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B91AF7"/>
    <w:pPr>
      <w:keepNext/>
      <w:spacing w:before="240" w:after="60"/>
      <w:outlineLvl w:val="0"/>
    </w:pPr>
    <w:rPr>
      <w:rFonts w:asciiTheme="majorHAnsi" w:eastAsiaTheme="majorEastAsia" w:hAnsiTheme="majorHAnsi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A439C"/>
    <w:pPr>
      <w:keepNext/>
      <w:spacing w:before="240" w:after="6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A4AAF"/>
    <w:pPr>
      <w:keepNext/>
      <w:spacing w:before="240" w:after="60" w:line="360" w:lineRule="auto"/>
      <w:outlineLvl w:val="2"/>
    </w:pPr>
    <w:rPr>
      <w:rFonts w:asciiTheme="majorHAnsi" w:eastAsiaTheme="majorEastAsia" w:hAnsiTheme="majorHAnsi"/>
      <w:b/>
      <w:bCs/>
      <w:i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5A4AAF"/>
    <w:pPr>
      <w:keepNext/>
      <w:spacing w:before="240" w:after="60"/>
      <w:outlineLvl w:val="3"/>
    </w:pPr>
    <w:rPr>
      <w:b/>
      <w:bCs/>
      <w:i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91AF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91AF7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91AF7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91AF7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91AF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91AF7"/>
    <w:rPr>
      <w:rFonts w:asciiTheme="majorHAnsi" w:eastAsiaTheme="majorEastAsia" w:hAnsiTheme="majorHAnsi" w:cs="Arial"/>
      <w:b/>
      <w:bCs/>
      <w:kern w:val="32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036327"/>
    <w:rPr>
      <w:rFonts w:ascii="Times New Roman" w:hAnsi="Times New Roman" w:cs="Times New Roman" w:hint="default"/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036327"/>
    <w:pPr>
      <w:spacing w:before="100" w:beforeAutospacing="1" w:after="100" w:afterAutospacing="1"/>
    </w:pPr>
    <w:rPr>
      <w:rFonts w:ascii="Times New Roman" w:hAnsi="Times New Roman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034357"/>
    <w:pPr>
      <w:tabs>
        <w:tab w:val="left" w:pos="426"/>
        <w:tab w:val="right" w:leader="dot" w:pos="9356"/>
      </w:tabs>
      <w:spacing w:before="120" w:after="120"/>
      <w:jc w:val="both"/>
    </w:pPr>
    <w:rPr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034357"/>
    <w:pPr>
      <w:tabs>
        <w:tab w:val="left" w:pos="880"/>
        <w:tab w:val="right" w:leader="dot" w:pos="9356"/>
      </w:tabs>
      <w:ind w:left="240"/>
      <w:jc w:val="both"/>
    </w:pPr>
    <w:rPr>
      <w:smallCap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036327"/>
    <w:pPr>
      <w:spacing w:after="100"/>
      <w:ind w:left="480"/>
    </w:pPr>
  </w:style>
  <w:style w:type="paragraph" w:styleId="Odstavecseseznamem">
    <w:name w:val="List Paragraph"/>
    <w:basedOn w:val="Normln"/>
    <w:uiPriority w:val="34"/>
    <w:qFormat/>
    <w:rsid w:val="00B91AF7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unhideWhenUsed/>
    <w:qFormat/>
    <w:rsid w:val="00B91AF7"/>
    <w:pPr>
      <w:outlineLvl w:val="9"/>
    </w:pPr>
    <w:rPr>
      <w:rFonts w:cs="Times New Roman"/>
    </w:rPr>
  </w:style>
  <w:style w:type="paragraph" w:customStyle="1" w:styleId="Default">
    <w:name w:val="Default"/>
    <w:rsid w:val="00036327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B91AF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B91AF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customStyle="1" w:styleId="Tabulkatext">
    <w:name w:val="Tabulka text"/>
    <w:basedOn w:val="Normln"/>
    <w:rsid w:val="00445970"/>
    <w:rPr>
      <w:rFonts w:ascii="Arial" w:hAnsi="Arial"/>
      <w:sz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C3EC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3EC7"/>
    <w:rPr>
      <w:rFonts w:ascii="Tahoma" w:eastAsia="Times New Roman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CD3D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basedOn w:val="Normln"/>
    <w:link w:val="BezmezerChar"/>
    <w:qFormat/>
    <w:rsid w:val="00B91AF7"/>
    <w:rPr>
      <w:szCs w:val="32"/>
    </w:rPr>
  </w:style>
  <w:style w:type="character" w:customStyle="1" w:styleId="BezmezerChar">
    <w:name w:val="Bez mezer Char"/>
    <w:link w:val="Bezmezer"/>
    <w:uiPriority w:val="1"/>
    <w:rsid w:val="006B4CA1"/>
    <w:rPr>
      <w:sz w:val="24"/>
      <w:szCs w:val="32"/>
    </w:rPr>
  </w:style>
  <w:style w:type="paragraph" w:styleId="Zhlav">
    <w:name w:val="header"/>
    <w:basedOn w:val="Normln"/>
    <w:link w:val="ZhlavChar"/>
    <w:unhideWhenUsed/>
    <w:rsid w:val="00EC5B1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EC5B1B"/>
    <w:rPr>
      <w:rFonts w:ascii="Calibri" w:eastAsia="Times New Roman" w:hAnsi="Calibri"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EC5B1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C5B1B"/>
    <w:rPr>
      <w:rFonts w:ascii="Calibri" w:eastAsia="Times New Roman" w:hAnsi="Calibri" w:cs="Times New Roman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7A439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5A4AAF"/>
    <w:rPr>
      <w:rFonts w:asciiTheme="majorHAnsi" w:eastAsiaTheme="majorEastAsia" w:hAnsiTheme="majorHAnsi"/>
      <w:b/>
      <w:bCs/>
      <w:i/>
      <w:sz w:val="24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5A4AAF"/>
    <w:rPr>
      <w:b/>
      <w:bCs/>
      <w:i/>
      <w:sz w:val="24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91AF7"/>
    <w:rPr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91AF7"/>
    <w:rPr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91AF7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91AF7"/>
    <w:rPr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91AF7"/>
    <w:rPr>
      <w:rFonts w:asciiTheme="majorHAnsi" w:eastAsiaTheme="majorEastAsia" w:hAnsiTheme="majorHAnsi"/>
    </w:rPr>
  </w:style>
  <w:style w:type="paragraph" w:styleId="Podtitul">
    <w:name w:val="Subtitle"/>
    <w:basedOn w:val="Normln"/>
    <w:next w:val="Normln"/>
    <w:link w:val="PodtitulChar"/>
    <w:uiPriority w:val="11"/>
    <w:qFormat/>
    <w:rsid w:val="00B91AF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titulChar">
    <w:name w:val="Podtitul Char"/>
    <w:basedOn w:val="Standardnpsmoodstavce"/>
    <w:link w:val="Podtitul"/>
    <w:uiPriority w:val="11"/>
    <w:rsid w:val="00B91AF7"/>
    <w:rPr>
      <w:rFonts w:asciiTheme="majorHAnsi" w:eastAsiaTheme="majorEastAsia" w:hAnsiTheme="majorHAnsi"/>
      <w:sz w:val="24"/>
      <w:szCs w:val="24"/>
    </w:rPr>
  </w:style>
  <w:style w:type="character" w:styleId="Siln">
    <w:name w:val="Strong"/>
    <w:basedOn w:val="Standardnpsmoodstavce"/>
    <w:uiPriority w:val="22"/>
    <w:qFormat/>
    <w:rsid w:val="00B91AF7"/>
    <w:rPr>
      <w:b/>
      <w:bCs/>
    </w:rPr>
  </w:style>
  <w:style w:type="character" w:styleId="Zvraznn">
    <w:name w:val="Emphasis"/>
    <w:basedOn w:val="Standardnpsmoodstavce"/>
    <w:uiPriority w:val="20"/>
    <w:qFormat/>
    <w:rsid w:val="00B91AF7"/>
    <w:rPr>
      <w:rFonts w:asciiTheme="minorHAnsi" w:hAnsiTheme="minorHAnsi"/>
      <w:b/>
      <w:i/>
      <w:iCs/>
    </w:rPr>
  </w:style>
  <w:style w:type="paragraph" w:styleId="Citt">
    <w:name w:val="Quote"/>
    <w:basedOn w:val="Normln"/>
    <w:next w:val="Normln"/>
    <w:link w:val="CittChar"/>
    <w:uiPriority w:val="29"/>
    <w:qFormat/>
    <w:rsid w:val="00B91AF7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B91AF7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91AF7"/>
    <w:pPr>
      <w:ind w:left="720" w:right="720"/>
    </w:pPr>
    <w:rPr>
      <w:b/>
      <w:i/>
      <w:szCs w:val="2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91AF7"/>
    <w:rPr>
      <w:b/>
      <w:i/>
      <w:sz w:val="24"/>
    </w:rPr>
  </w:style>
  <w:style w:type="character" w:styleId="Zdraznnjemn">
    <w:name w:val="Subtle Emphasis"/>
    <w:uiPriority w:val="19"/>
    <w:qFormat/>
    <w:rsid w:val="00B91AF7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B91AF7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B91AF7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B91AF7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B91AF7"/>
    <w:rPr>
      <w:rFonts w:asciiTheme="majorHAnsi" w:eastAsiaTheme="majorEastAsia" w:hAnsiTheme="majorHAnsi"/>
      <w:b/>
      <w:i/>
      <w:sz w:val="24"/>
      <w:szCs w:val="24"/>
    </w:rPr>
  </w:style>
  <w:style w:type="paragraph" w:customStyle="1" w:styleId="Standard">
    <w:name w:val="Standard"/>
    <w:rsid w:val="00046FA9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Standardnpsmoodstavce"/>
    <w:rsid w:val="00046F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91AF7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B91AF7"/>
    <w:pPr>
      <w:keepNext/>
      <w:spacing w:before="240" w:after="60"/>
      <w:outlineLvl w:val="0"/>
    </w:pPr>
    <w:rPr>
      <w:rFonts w:asciiTheme="majorHAnsi" w:eastAsiaTheme="majorEastAsia" w:hAnsiTheme="majorHAnsi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A439C"/>
    <w:pPr>
      <w:keepNext/>
      <w:spacing w:before="240" w:after="6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A4AAF"/>
    <w:pPr>
      <w:keepNext/>
      <w:spacing w:before="240" w:after="60" w:line="360" w:lineRule="auto"/>
      <w:outlineLvl w:val="2"/>
    </w:pPr>
    <w:rPr>
      <w:rFonts w:asciiTheme="majorHAnsi" w:eastAsiaTheme="majorEastAsia" w:hAnsiTheme="majorHAnsi"/>
      <w:b/>
      <w:bCs/>
      <w:i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5A4AAF"/>
    <w:pPr>
      <w:keepNext/>
      <w:spacing w:before="240" w:after="60"/>
      <w:outlineLvl w:val="3"/>
    </w:pPr>
    <w:rPr>
      <w:b/>
      <w:bCs/>
      <w:i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91AF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91AF7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91AF7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91AF7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91AF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91AF7"/>
    <w:rPr>
      <w:rFonts w:asciiTheme="majorHAnsi" w:eastAsiaTheme="majorEastAsia" w:hAnsiTheme="majorHAnsi" w:cs="Arial"/>
      <w:b/>
      <w:bCs/>
      <w:kern w:val="32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036327"/>
    <w:rPr>
      <w:rFonts w:ascii="Times New Roman" w:hAnsi="Times New Roman" w:cs="Times New Roman" w:hint="default"/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036327"/>
    <w:pPr>
      <w:spacing w:before="100" w:beforeAutospacing="1" w:after="100" w:afterAutospacing="1"/>
    </w:pPr>
    <w:rPr>
      <w:rFonts w:ascii="Times New Roman" w:hAnsi="Times New Roman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034357"/>
    <w:pPr>
      <w:tabs>
        <w:tab w:val="left" w:pos="426"/>
        <w:tab w:val="right" w:leader="dot" w:pos="9356"/>
      </w:tabs>
      <w:spacing w:before="120" w:after="120"/>
      <w:jc w:val="both"/>
    </w:pPr>
    <w:rPr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034357"/>
    <w:pPr>
      <w:tabs>
        <w:tab w:val="left" w:pos="880"/>
        <w:tab w:val="right" w:leader="dot" w:pos="9356"/>
      </w:tabs>
      <w:ind w:left="240"/>
      <w:jc w:val="both"/>
    </w:pPr>
    <w:rPr>
      <w:smallCap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036327"/>
    <w:pPr>
      <w:spacing w:after="100"/>
      <w:ind w:left="480"/>
    </w:pPr>
  </w:style>
  <w:style w:type="paragraph" w:styleId="Odstavecseseznamem">
    <w:name w:val="List Paragraph"/>
    <w:basedOn w:val="Normln"/>
    <w:uiPriority w:val="34"/>
    <w:qFormat/>
    <w:rsid w:val="00B91AF7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unhideWhenUsed/>
    <w:qFormat/>
    <w:rsid w:val="00B91AF7"/>
    <w:pPr>
      <w:outlineLvl w:val="9"/>
    </w:pPr>
    <w:rPr>
      <w:rFonts w:cs="Times New Roman"/>
    </w:rPr>
  </w:style>
  <w:style w:type="paragraph" w:customStyle="1" w:styleId="Default">
    <w:name w:val="Default"/>
    <w:rsid w:val="00036327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B91AF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B91AF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customStyle="1" w:styleId="Tabulkatext">
    <w:name w:val="Tabulka text"/>
    <w:basedOn w:val="Normln"/>
    <w:rsid w:val="00445970"/>
    <w:rPr>
      <w:rFonts w:ascii="Arial" w:hAnsi="Arial"/>
      <w:sz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C3EC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3EC7"/>
    <w:rPr>
      <w:rFonts w:ascii="Tahoma" w:eastAsia="Times New Roman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CD3D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basedOn w:val="Normln"/>
    <w:link w:val="BezmezerChar"/>
    <w:qFormat/>
    <w:rsid w:val="00B91AF7"/>
    <w:rPr>
      <w:szCs w:val="32"/>
    </w:rPr>
  </w:style>
  <w:style w:type="character" w:customStyle="1" w:styleId="BezmezerChar">
    <w:name w:val="Bez mezer Char"/>
    <w:link w:val="Bezmezer"/>
    <w:uiPriority w:val="1"/>
    <w:rsid w:val="006B4CA1"/>
    <w:rPr>
      <w:sz w:val="24"/>
      <w:szCs w:val="32"/>
    </w:rPr>
  </w:style>
  <w:style w:type="paragraph" w:styleId="Zhlav">
    <w:name w:val="header"/>
    <w:basedOn w:val="Normln"/>
    <w:link w:val="ZhlavChar"/>
    <w:unhideWhenUsed/>
    <w:rsid w:val="00EC5B1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EC5B1B"/>
    <w:rPr>
      <w:rFonts w:ascii="Calibri" w:eastAsia="Times New Roman" w:hAnsi="Calibri"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EC5B1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C5B1B"/>
    <w:rPr>
      <w:rFonts w:ascii="Calibri" w:eastAsia="Times New Roman" w:hAnsi="Calibri" w:cs="Times New Roman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7A439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5A4AAF"/>
    <w:rPr>
      <w:rFonts w:asciiTheme="majorHAnsi" w:eastAsiaTheme="majorEastAsia" w:hAnsiTheme="majorHAnsi"/>
      <w:b/>
      <w:bCs/>
      <w:i/>
      <w:sz w:val="24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5A4AAF"/>
    <w:rPr>
      <w:b/>
      <w:bCs/>
      <w:i/>
      <w:sz w:val="24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91AF7"/>
    <w:rPr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91AF7"/>
    <w:rPr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91AF7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91AF7"/>
    <w:rPr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91AF7"/>
    <w:rPr>
      <w:rFonts w:asciiTheme="majorHAnsi" w:eastAsiaTheme="majorEastAsia" w:hAnsiTheme="majorHAnsi"/>
    </w:rPr>
  </w:style>
  <w:style w:type="paragraph" w:styleId="Podtitul">
    <w:name w:val="Subtitle"/>
    <w:basedOn w:val="Normln"/>
    <w:next w:val="Normln"/>
    <w:link w:val="PodtitulChar"/>
    <w:uiPriority w:val="11"/>
    <w:qFormat/>
    <w:rsid w:val="00B91AF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titulChar">
    <w:name w:val="Podtitul Char"/>
    <w:basedOn w:val="Standardnpsmoodstavce"/>
    <w:link w:val="Podtitul"/>
    <w:uiPriority w:val="11"/>
    <w:rsid w:val="00B91AF7"/>
    <w:rPr>
      <w:rFonts w:asciiTheme="majorHAnsi" w:eastAsiaTheme="majorEastAsia" w:hAnsiTheme="majorHAnsi"/>
      <w:sz w:val="24"/>
      <w:szCs w:val="24"/>
    </w:rPr>
  </w:style>
  <w:style w:type="character" w:styleId="Siln">
    <w:name w:val="Strong"/>
    <w:basedOn w:val="Standardnpsmoodstavce"/>
    <w:uiPriority w:val="22"/>
    <w:qFormat/>
    <w:rsid w:val="00B91AF7"/>
    <w:rPr>
      <w:b/>
      <w:bCs/>
    </w:rPr>
  </w:style>
  <w:style w:type="character" w:styleId="Zvraznn">
    <w:name w:val="Emphasis"/>
    <w:basedOn w:val="Standardnpsmoodstavce"/>
    <w:uiPriority w:val="20"/>
    <w:qFormat/>
    <w:rsid w:val="00B91AF7"/>
    <w:rPr>
      <w:rFonts w:asciiTheme="minorHAnsi" w:hAnsiTheme="minorHAnsi"/>
      <w:b/>
      <w:i/>
      <w:iCs/>
    </w:rPr>
  </w:style>
  <w:style w:type="paragraph" w:styleId="Citt">
    <w:name w:val="Quote"/>
    <w:basedOn w:val="Normln"/>
    <w:next w:val="Normln"/>
    <w:link w:val="CittChar"/>
    <w:uiPriority w:val="29"/>
    <w:qFormat/>
    <w:rsid w:val="00B91AF7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B91AF7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91AF7"/>
    <w:pPr>
      <w:ind w:left="720" w:right="720"/>
    </w:pPr>
    <w:rPr>
      <w:b/>
      <w:i/>
      <w:szCs w:val="2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91AF7"/>
    <w:rPr>
      <w:b/>
      <w:i/>
      <w:sz w:val="24"/>
    </w:rPr>
  </w:style>
  <w:style w:type="character" w:styleId="Zdraznnjemn">
    <w:name w:val="Subtle Emphasis"/>
    <w:uiPriority w:val="19"/>
    <w:qFormat/>
    <w:rsid w:val="00B91AF7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B91AF7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B91AF7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B91AF7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B91AF7"/>
    <w:rPr>
      <w:rFonts w:asciiTheme="majorHAnsi" w:eastAsiaTheme="majorEastAsia" w:hAnsiTheme="majorHAnsi"/>
      <w:b/>
      <w:i/>
      <w:sz w:val="24"/>
      <w:szCs w:val="24"/>
    </w:rPr>
  </w:style>
  <w:style w:type="paragraph" w:customStyle="1" w:styleId="Standard">
    <w:name w:val="Standard"/>
    <w:rsid w:val="00046FA9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Standardnpsmoodstavce"/>
    <w:rsid w:val="00046F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5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5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9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zslipuvka.cz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obecniurad@lipuvka.eu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editelka@zslipuvka.cz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image" Target="media/image2.JP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BA6068-C296-4317-B744-AA389C8C0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6690</Words>
  <Characters>39473</Characters>
  <Application>Microsoft Office Word</Application>
  <DocSecurity>0</DocSecurity>
  <Lines>328</Lines>
  <Paragraphs>92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WinUser</dc:creator>
  <cp:lastModifiedBy>uživatel</cp:lastModifiedBy>
  <cp:revision>2</cp:revision>
  <cp:lastPrinted>2020-10-23T10:42:00Z</cp:lastPrinted>
  <dcterms:created xsi:type="dcterms:W3CDTF">2020-11-25T10:34:00Z</dcterms:created>
  <dcterms:modified xsi:type="dcterms:W3CDTF">2020-11-25T10:34:00Z</dcterms:modified>
</cp:coreProperties>
</file>